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Tr="00940735">
        <w:trPr>
          <w:trHeight w:val="361"/>
        </w:trPr>
        <w:tc>
          <w:tcPr>
            <w:tcW w:w="10926" w:type="dxa"/>
            <w:gridSpan w:val="6"/>
          </w:tcPr>
          <w:p w:rsidR="0047121D" w:rsidRDefault="0047121D" w:rsidP="0047121D">
            <w:pPr>
              <w:jc w:val="center"/>
              <w:rPr>
                <w:b/>
              </w:rPr>
            </w:pPr>
            <w:r>
              <w:rPr>
                <w:b/>
              </w:rPr>
              <w:t>CEU Evaluation</w:t>
            </w:r>
          </w:p>
          <w:p w:rsidR="0047121D" w:rsidRDefault="00ED637B" w:rsidP="0047121D">
            <w:pPr>
              <w:jc w:val="center"/>
              <w:rPr>
                <w:b/>
              </w:rPr>
            </w:pPr>
            <w:r>
              <w:rPr>
                <w:b/>
              </w:rPr>
              <w:t>Webinar</w:t>
            </w:r>
            <w:r w:rsidR="0047121D">
              <w:rPr>
                <w:b/>
              </w:rPr>
              <w:t xml:space="preserve"> </w:t>
            </w:r>
            <w:r w:rsidR="00F72DF3">
              <w:rPr>
                <w:b/>
              </w:rPr>
              <w:t>–</w:t>
            </w:r>
            <w:r w:rsidR="0047121D">
              <w:rPr>
                <w:b/>
              </w:rPr>
              <w:t xml:space="preserve"> </w:t>
            </w:r>
            <w:r w:rsidR="0062390B">
              <w:rPr>
                <w:b/>
              </w:rPr>
              <w:t>Using Social Media to Your Advantage</w:t>
            </w:r>
          </w:p>
          <w:p w:rsidR="00DB5C91" w:rsidRDefault="00DB5C91" w:rsidP="0047121D">
            <w:pPr>
              <w:jc w:val="center"/>
              <w:rPr>
                <w:b/>
              </w:rPr>
            </w:pPr>
          </w:p>
        </w:tc>
      </w:tr>
      <w:tr w:rsidR="00DB5C91" w:rsidTr="00940735">
        <w:trPr>
          <w:trHeight w:val="361"/>
        </w:trPr>
        <w:tc>
          <w:tcPr>
            <w:tcW w:w="6555" w:type="dxa"/>
            <w:vAlign w:val="center"/>
          </w:tcPr>
          <w:p w:rsidR="00DB5C91" w:rsidRDefault="00DB5C91" w:rsidP="00DB5C91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371" w:type="dxa"/>
            <w:gridSpan w:val="5"/>
            <w:vAlign w:val="center"/>
          </w:tcPr>
          <w:p w:rsidR="00DB5C91" w:rsidRDefault="00ED637B" w:rsidP="00DB5C91">
            <w:pPr>
              <w:rPr>
                <w:b/>
              </w:rPr>
            </w:pPr>
            <w:r>
              <w:rPr>
                <w:b/>
              </w:rPr>
              <w:t>Date Viewed:</w:t>
            </w:r>
          </w:p>
        </w:tc>
      </w:tr>
      <w:tr w:rsidR="00ED637B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ED637B" w:rsidRPr="00A12CE0" w:rsidRDefault="00ED637B" w:rsidP="00750DE1">
            <w:pPr>
              <w:widowControl w:val="0"/>
              <w:rPr>
                <w:b/>
              </w:rPr>
            </w:pPr>
            <w:r>
              <w:rPr>
                <w:b/>
              </w:rPr>
              <w:t>Agency:</w:t>
            </w:r>
          </w:p>
        </w:tc>
      </w:tr>
      <w:tr w:rsidR="00940735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940735" w:rsidRPr="00A12CE0" w:rsidRDefault="00940735" w:rsidP="00750DE1">
            <w:pPr>
              <w:widowControl w:val="0"/>
            </w:pPr>
            <w:r w:rsidRPr="00A12CE0">
              <w:rPr>
                <w:b/>
              </w:rPr>
              <w:t>Session Title:</w:t>
            </w:r>
            <w:r w:rsidR="00301691" w:rsidRPr="00A12CE0">
              <w:rPr>
                <w:b/>
              </w:rPr>
              <w:t xml:space="preserve"> </w:t>
            </w:r>
            <w:r w:rsidR="00750DE1">
              <w:rPr>
                <w:b/>
              </w:rPr>
              <w:t>Using Social Media to Your Advantage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Session Speakers: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DB5C91" w:rsidRPr="00833891" w:rsidRDefault="00750DE1" w:rsidP="00833891">
            <w:r>
              <w:t>Amy Zengotita</w:t>
            </w:r>
          </w:p>
        </w:tc>
        <w:tc>
          <w:tcPr>
            <w:tcW w:w="1050" w:type="dxa"/>
          </w:tcPr>
          <w:p w:rsidR="00DB5C91" w:rsidRPr="00833891" w:rsidRDefault="00833891" w:rsidP="00DB5C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DB5C91" w:rsidRPr="00833891" w:rsidRDefault="00833891" w:rsidP="00DB5C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DB5C91" w:rsidRPr="00833891" w:rsidRDefault="00833891" w:rsidP="00DB5C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DB5C91" w:rsidRPr="00833891" w:rsidRDefault="00833891" w:rsidP="00DB5C91">
            <w:pPr>
              <w:jc w:val="center"/>
            </w:pPr>
            <w:r w:rsidRPr="00833891">
              <w:t>1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The Session: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Totally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Not At All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How closely did this session meet the program description?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8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find new ideas and useful concepts?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learn anything you can take back and use?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Would you recommend this session be repeated?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301691" w:rsidRDefault="00833891" w:rsidP="00833891">
            <w:pPr>
              <w:rPr>
                <w:b/>
              </w:rPr>
            </w:pPr>
            <w:r w:rsidRPr="00301691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9D01CB" w:rsidRDefault="0089121F" w:rsidP="00767B56">
            <w:pPr>
              <w:pStyle w:val="ListParagraph"/>
              <w:numPr>
                <w:ilvl w:val="0"/>
                <w:numId w:val="6"/>
              </w:numPr>
            </w:pPr>
            <w:r w:rsidRPr="009D01CB">
              <w:t xml:space="preserve">Participants will </w:t>
            </w:r>
            <w:r w:rsidR="00750DE1">
              <w:rPr>
                <w:color w:val="000000"/>
                <w:shd w:val="clear" w:color="auto" w:fill="FFFFFF"/>
              </w:rPr>
              <w:t>learn</w:t>
            </w:r>
            <w:r w:rsidR="00767B56">
              <w:rPr>
                <w:color w:val="000000"/>
                <w:shd w:val="clear" w:color="auto" w:fill="FFFFFF"/>
              </w:rPr>
              <w:t xml:space="preserve"> about</w:t>
            </w:r>
            <w:r w:rsidR="00750DE1">
              <w:rPr>
                <w:color w:val="000000"/>
                <w:shd w:val="clear" w:color="auto" w:fill="FFFFFF"/>
              </w:rPr>
              <w:t xml:space="preserve"> algorithms for Facebook and Twitter.</w:t>
            </w:r>
          </w:p>
        </w:tc>
        <w:tc>
          <w:tcPr>
            <w:tcW w:w="1140" w:type="dxa"/>
            <w:gridSpan w:val="2"/>
          </w:tcPr>
          <w:p w:rsidR="00833891" w:rsidRPr="009D01CB" w:rsidRDefault="00833891" w:rsidP="00301691">
            <w:pPr>
              <w:jc w:val="center"/>
            </w:pPr>
            <w:r w:rsidRPr="009D01CB">
              <w:t>4</w:t>
            </w:r>
          </w:p>
        </w:tc>
        <w:tc>
          <w:tcPr>
            <w:tcW w:w="892" w:type="dxa"/>
          </w:tcPr>
          <w:p w:rsidR="00833891" w:rsidRPr="009D01CB" w:rsidRDefault="00833891" w:rsidP="00301691">
            <w:pPr>
              <w:jc w:val="center"/>
            </w:pPr>
            <w:r w:rsidRPr="009D01CB">
              <w:t>3</w:t>
            </w:r>
          </w:p>
        </w:tc>
        <w:tc>
          <w:tcPr>
            <w:tcW w:w="1250" w:type="dxa"/>
          </w:tcPr>
          <w:p w:rsidR="00833891" w:rsidRPr="009D01CB" w:rsidRDefault="00833891" w:rsidP="00301691">
            <w:pPr>
              <w:jc w:val="center"/>
            </w:pPr>
            <w:r w:rsidRPr="009D01CB">
              <w:t>2</w:t>
            </w:r>
          </w:p>
        </w:tc>
        <w:tc>
          <w:tcPr>
            <w:tcW w:w="1089" w:type="dxa"/>
          </w:tcPr>
          <w:p w:rsidR="00833891" w:rsidRPr="009D01CB" w:rsidRDefault="00833891" w:rsidP="00301691">
            <w:pPr>
              <w:jc w:val="center"/>
            </w:pPr>
            <w:r w:rsidRPr="009D01CB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9D01CB" w:rsidRDefault="0089121F" w:rsidP="00767B56">
            <w:pPr>
              <w:pStyle w:val="ListParagraph"/>
              <w:numPr>
                <w:ilvl w:val="0"/>
                <w:numId w:val="6"/>
              </w:numPr>
            </w:pPr>
            <w:r w:rsidRPr="009D01CB">
              <w:t xml:space="preserve">Participants will </w:t>
            </w:r>
            <w:r w:rsidR="00750DE1">
              <w:rPr>
                <w:color w:val="000000"/>
                <w:shd w:val="clear" w:color="auto" w:fill="FFFFFF"/>
              </w:rPr>
              <w:t>identify tools that will assist in the creations of posts.</w:t>
            </w:r>
          </w:p>
        </w:tc>
        <w:tc>
          <w:tcPr>
            <w:tcW w:w="1140" w:type="dxa"/>
            <w:gridSpan w:val="2"/>
          </w:tcPr>
          <w:p w:rsidR="00833891" w:rsidRPr="009D01CB" w:rsidRDefault="00833891" w:rsidP="00301691">
            <w:pPr>
              <w:jc w:val="center"/>
            </w:pPr>
            <w:r w:rsidRPr="009D01CB">
              <w:t>4</w:t>
            </w:r>
          </w:p>
        </w:tc>
        <w:tc>
          <w:tcPr>
            <w:tcW w:w="892" w:type="dxa"/>
          </w:tcPr>
          <w:p w:rsidR="00833891" w:rsidRPr="009D01CB" w:rsidRDefault="00833891" w:rsidP="00301691">
            <w:pPr>
              <w:jc w:val="center"/>
            </w:pPr>
            <w:r w:rsidRPr="009D01CB">
              <w:t>3</w:t>
            </w:r>
          </w:p>
        </w:tc>
        <w:tc>
          <w:tcPr>
            <w:tcW w:w="1250" w:type="dxa"/>
          </w:tcPr>
          <w:p w:rsidR="00833891" w:rsidRPr="009D01CB" w:rsidRDefault="00833891" w:rsidP="00301691">
            <w:pPr>
              <w:jc w:val="center"/>
            </w:pPr>
            <w:r w:rsidRPr="009D01CB">
              <w:t>2</w:t>
            </w:r>
          </w:p>
        </w:tc>
        <w:tc>
          <w:tcPr>
            <w:tcW w:w="1089" w:type="dxa"/>
          </w:tcPr>
          <w:p w:rsidR="00833891" w:rsidRPr="009D01CB" w:rsidRDefault="00833891" w:rsidP="00301691">
            <w:pPr>
              <w:jc w:val="center"/>
            </w:pPr>
            <w:r w:rsidRPr="009D01CB">
              <w:t>1</w:t>
            </w:r>
          </w:p>
        </w:tc>
      </w:tr>
      <w:tr w:rsidR="00833891" w:rsidTr="0047121D">
        <w:trPr>
          <w:trHeight w:val="350"/>
        </w:trPr>
        <w:tc>
          <w:tcPr>
            <w:tcW w:w="6555" w:type="dxa"/>
            <w:vAlign w:val="center"/>
          </w:tcPr>
          <w:p w:rsidR="00833891" w:rsidRPr="009D01CB" w:rsidRDefault="0089121F" w:rsidP="00767B56">
            <w:pPr>
              <w:pStyle w:val="ListParagraph"/>
              <w:numPr>
                <w:ilvl w:val="0"/>
                <w:numId w:val="6"/>
              </w:numPr>
            </w:pPr>
            <w:r w:rsidRPr="009D01CB">
              <w:t xml:space="preserve">Participants will </w:t>
            </w:r>
            <w:r w:rsidR="00750DE1">
              <w:rPr>
                <w:color w:val="000000"/>
                <w:shd w:val="clear" w:color="auto" w:fill="FFFFFF"/>
              </w:rPr>
              <w:t xml:space="preserve">hear about successful posts from other agencies to assist in creating high performing posts. </w:t>
            </w:r>
          </w:p>
        </w:tc>
        <w:tc>
          <w:tcPr>
            <w:tcW w:w="1140" w:type="dxa"/>
            <w:gridSpan w:val="2"/>
          </w:tcPr>
          <w:p w:rsidR="00833891" w:rsidRPr="009D01CB" w:rsidRDefault="00833891" w:rsidP="00301691">
            <w:pPr>
              <w:jc w:val="center"/>
            </w:pPr>
            <w:r w:rsidRPr="009D01CB">
              <w:t>4</w:t>
            </w:r>
          </w:p>
        </w:tc>
        <w:tc>
          <w:tcPr>
            <w:tcW w:w="892" w:type="dxa"/>
          </w:tcPr>
          <w:p w:rsidR="00833891" w:rsidRPr="009D01CB" w:rsidRDefault="00833891" w:rsidP="00301691">
            <w:pPr>
              <w:jc w:val="center"/>
            </w:pPr>
            <w:r w:rsidRPr="009D01CB">
              <w:t>3</w:t>
            </w:r>
          </w:p>
        </w:tc>
        <w:tc>
          <w:tcPr>
            <w:tcW w:w="1250" w:type="dxa"/>
          </w:tcPr>
          <w:p w:rsidR="00833891" w:rsidRPr="009D01CB" w:rsidRDefault="00833891" w:rsidP="00301691">
            <w:pPr>
              <w:jc w:val="center"/>
            </w:pPr>
            <w:r w:rsidRPr="009D01CB">
              <w:t>2</w:t>
            </w:r>
          </w:p>
        </w:tc>
        <w:tc>
          <w:tcPr>
            <w:tcW w:w="1089" w:type="dxa"/>
          </w:tcPr>
          <w:p w:rsidR="00833891" w:rsidRPr="009D01CB" w:rsidRDefault="00833891" w:rsidP="00301691">
            <w:pPr>
              <w:jc w:val="center"/>
            </w:pPr>
            <w:r w:rsidRPr="009D01CB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 xml:space="preserve">Comments/Constructive Criticism: 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>What other session topics would you attend, if they were offered?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8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</w:tbl>
    <w:p w:rsidR="00473A1E" w:rsidRDefault="00473A1E"/>
    <w:p w:rsidR="00ED637B" w:rsidRDefault="00ED637B" w:rsidP="00ED637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Please return form to: fax – (850) 942-0712 or email – </w:t>
      </w:r>
      <w:hyperlink r:id="rId6" w:history="1">
        <w:r>
          <w:rPr>
            <w:rStyle w:val="Hyperlink"/>
            <w:b/>
            <w:bCs/>
            <w:sz w:val="23"/>
            <w:szCs w:val="23"/>
          </w:rPr>
          <w:t>office@frpa.org</w:t>
        </w:r>
      </w:hyperlink>
    </w:p>
    <w:p w:rsidR="00ED637B" w:rsidRDefault="00ED637B" w:rsidP="00ED637B">
      <w:pPr>
        <w:jc w:val="center"/>
        <w:rPr>
          <w:b/>
          <w:bCs/>
          <w:sz w:val="23"/>
          <w:szCs w:val="23"/>
        </w:rPr>
      </w:pPr>
    </w:p>
    <w:p w:rsidR="00A12CE0" w:rsidRDefault="00ED637B" w:rsidP="00ED637B">
      <w:r>
        <w:rPr>
          <w:b/>
          <w:bCs/>
          <w:sz w:val="23"/>
          <w:szCs w:val="23"/>
        </w:rPr>
        <w:t>Evaluation Must be returned within one month of purchasing the webinar in order to receive CEUS</w:t>
      </w:r>
      <w:bookmarkStart w:id="0" w:name="_GoBack"/>
      <w:bookmarkEnd w:id="0"/>
      <w:r w:rsidR="00301691"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605A"/>
    <w:rsid w:val="00086C81"/>
    <w:rsid w:val="000A54FB"/>
    <w:rsid w:val="000E2CE7"/>
    <w:rsid w:val="00174766"/>
    <w:rsid w:val="001A7584"/>
    <w:rsid w:val="002E643B"/>
    <w:rsid w:val="00301691"/>
    <w:rsid w:val="0047121D"/>
    <w:rsid w:val="00473A1E"/>
    <w:rsid w:val="004A2E7A"/>
    <w:rsid w:val="005B590F"/>
    <w:rsid w:val="005B65BD"/>
    <w:rsid w:val="0062390B"/>
    <w:rsid w:val="00672CF4"/>
    <w:rsid w:val="0068661C"/>
    <w:rsid w:val="006E2691"/>
    <w:rsid w:val="00750DE1"/>
    <w:rsid w:val="00767B56"/>
    <w:rsid w:val="00833891"/>
    <w:rsid w:val="0089121F"/>
    <w:rsid w:val="008A7884"/>
    <w:rsid w:val="008C61A9"/>
    <w:rsid w:val="00940735"/>
    <w:rsid w:val="009D01CB"/>
    <w:rsid w:val="00A12CE0"/>
    <w:rsid w:val="00A41825"/>
    <w:rsid w:val="00B06BF6"/>
    <w:rsid w:val="00B6544A"/>
    <w:rsid w:val="00C12F46"/>
    <w:rsid w:val="00C50A9E"/>
    <w:rsid w:val="00C57CE9"/>
    <w:rsid w:val="00DB5C91"/>
    <w:rsid w:val="00EB21E0"/>
    <w:rsid w:val="00ED637B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EA79"/>
  <w15:docId w15:val="{4B33D559-DB5D-4B1F-9A0C-CC2EC23F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202D-D52D-4483-8DC1-46C12AB0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2021-11-18T14:26:00Z</dcterms:created>
  <dcterms:modified xsi:type="dcterms:W3CDTF">2021-11-18T14:26:00Z</dcterms:modified>
</cp:coreProperties>
</file>