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D" w:rsidRDefault="0007304D" w:rsidP="0007304D">
      <w:pPr>
        <w:shd w:val="clear" w:color="auto" w:fill="FFFFFF"/>
        <w:jc w:val="center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  <w:r w:rsidRPr="00B56A59"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  <w:t>Squirt Gun Painting</w:t>
      </w:r>
    </w:p>
    <w:p w:rsidR="0007304D" w:rsidRDefault="0007304D" w:rsidP="0007304D">
      <w:pPr>
        <w:shd w:val="clear" w:color="auto" w:fill="FFFFFF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</w:p>
    <w:p w:rsidR="0007304D" w:rsidRDefault="0007304D" w:rsidP="0007304D">
      <w:pPr>
        <w:shd w:val="clear" w:color="auto" w:fill="FFFFFF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</w:p>
    <w:p w:rsidR="0007304D" w:rsidRPr="00B56A59" w:rsidRDefault="0007304D" w:rsidP="0007304D">
      <w:pPr>
        <w:shd w:val="clear" w:color="auto" w:fill="FFFFFF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  <w:bookmarkStart w:id="0" w:name="_GoBack"/>
      <w:bookmarkEnd w:id="0"/>
    </w:p>
    <w:p w:rsidR="0007304D" w:rsidRPr="00B56A59" w:rsidRDefault="0007304D" w:rsidP="0007304D">
      <w:pPr>
        <w:shd w:val="clear" w:color="auto" w:fill="FFFFFF"/>
        <w:rPr>
          <w:rFonts w:ascii="Bell MT" w:eastAsia="Times New Roman" w:hAnsi="Bell MT" w:cs="Arial"/>
          <w:b/>
          <w:bCs/>
          <w:color w:val="000000"/>
          <w:spacing w:val="15"/>
        </w:rPr>
      </w:pPr>
      <w:r w:rsidRPr="00B56A59">
        <w:rPr>
          <w:rFonts w:ascii="Bell MT" w:eastAsia="Times New Roman" w:hAnsi="Bell MT" w:cs="Arial"/>
          <w:b/>
          <w:bCs/>
          <w:color w:val="000000"/>
          <w:spacing w:val="15"/>
        </w:rPr>
        <w:t>Supplies:</w:t>
      </w:r>
    </w:p>
    <w:p w:rsidR="0007304D" w:rsidRPr="00B56A59" w:rsidRDefault="0007304D" w:rsidP="0007304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Card stock paper</w:t>
      </w:r>
    </w:p>
    <w:p w:rsidR="0007304D" w:rsidRPr="00B56A59" w:rsidRDefault="0007304D" w:rsidP="0007304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 xml:space="preserve">A place to pin paper out side </w:t>
      </w:r>
    </w:p>
    <w:p w:rsidR="0007304D" w:rsidRPr="00B56A59" w:rsidRDefault="0007304D" w:rsidP="0007304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Squirt guns</w:t>
      </w:r>
    </w:p>
    <w:p w:rsidR="0007304D" w:rsidRDefault="0007304D" w:rsidP="0007304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Water colors</w:t>
      </w:r>
    </w:p>
    <w:p w:rsidR="0007304D" w:rsidRDefault="0007304D" w:rsidP="0007304D">
      <w:pPr>
        <w:spacing w:line="276" w:lineRule="auto"/>
        <w:rPr>
          <w:rFonts w:ascii="Bell MT" w:hAnsi="Bell MT"/>
          <w:b/>
          <w:bCs/>
        </w:rPr>
      </w:pPr>
    </w:p>
    <w:p w:rsidR="0007304D" w:rsidRPr="0007304D" w:rsidRDefault="0007304D" w:rsidP="0007304D">
      <w:pPr>
        <w:spacing w:line="276" w:lineRule="auto"/>
        <w:rPr>
          <w:rFonts w:ascii="Bell MT" w:hAnsi="Bell MT"/>
          <w:b/>
          <w:bCs/>
        </w:rPr>
      </w:pPr>
    </w:p>
    <w:p w:rsidR="0007304D" w:rsidRPr="00B56A59" w:rsidRDefault="0007304D" w:rsidP="0007304D">
      <w:pPr>
        <w:spacing w:line="276" w:lineRule="auto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Supplies:</w:t>
      </w:r>
      <w:r w:rsidRPr="00B56A59">
        <w:rPr>
          <w:noProof/>
        </w:rPr>
        <w:t xml:space="preserve"> </w:t>
      </w:r>
    </w:p>
    <w:p w:rsidR="0007304D" w:rsidRPr="00B56A59" w:rsidRDefault="0007304D" w:rsidP="0007304D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Pin the paper somewhere outside that you don’t mind getting a little messy</w:t>
      </w:r>
    </w:p>
    <w:p w:rsidR="0007304D" w:rsidRPr="00B56A59" w:rsidRDefault="0007304D" w:rsidP="0007304D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Child should not be wearing nice clothes, accidents do happen</w:t>
      </w:r>
    </w:p>
    <w:p w:rsidR="0007304D" w:rsidRPr="00B56A59" w:rsidRDefault="0007304D" w:rsidP="0007304D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Grab a squirt gone with whatever color you want and start squirting your paper</w:t>
      </w:r>
    </w:p>
    <w:p w:rsidR="0007304D" w:rsidRPr="00B56A59" w:rsidRDefault="0007304D" w:rsidP="0007304D">
      <w:pPr>
        <w:pStyle w:val="ListParagraph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Try not to cover the whole paper with one color (unless they want to)</w:t>
      </w:r>
    </w:p>
    <w:p w:rsidR="0007304D" w:rsidRPr="00B56A59" w:rsidRDefault="0007304D" w:rsidP="0007304D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>Continue switching colors and squirting the paper</w:t>
      </w:r>
    </w:p>
    <w:p w:rsidR="0007304D" w:rsidRPr="00B56A59" w:rsidRDefault="0007304D" w:rsidP="0007304D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B56A59">
        <w:rPr>
          <w:rFonts w:ascii="Bell MT" w:hAnsi="Bell MT"/>
          <w:b/>
          <w:bCs/>
        </w:rPr>
        <w:t xml:space="preserve">When finished allow the paper to dry and frame if you would like </w:t>
      </w:r>
    </w:p>
    <w:p w:rsidR="005B1883" w:rsidRDefault="0007304D">
      <w:r w:rsidRPr="00B56A5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2A7E0B" wp14:editId="733237E5">
            <wp:simplePos x="0" y="0"/>
            <wp:positionH relativeFrom="column">
              <wp:posOffset>530860</wp:posOffset>
            </wp:positionH>
            <wp:positionV relativeFrom="paragraph">
              <wp:posOffset>943610</wp:posOffset>
            </wp:positionV>
            <wp:extent cx="4321175" cy="2733040"/>
            <wp:effectExtent l="0" t="0" r="3175" b="0"/>
            <wp:wrapTight wrapText="bothSides">
              <wp:wrapPolygon edited="0">
                <wp:start x="0" y="0"/>
                <wp:lineTo x="0" y="21379"/>
                <wp:lineTo x="21521" y="21379"/>
                <wp:lineTo x="21521" y="0"/>
                <wp:lineTo x="0" y="0"/>
              </wp:wrapPolygon>
            </wp:wrapTight>
            <wp:docPr id="250" name="Picture 0" descr="Squirt-Water-Gun-painting-with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t-Water-Gun-painting-with-ki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4D2"/>
    <w:multiLevelType w:val="hybridMultilevel"/>
    <w:tmpl w:val="DF62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C446D"/>
    <w:multiLevelType w:val="hybridMultilevel"/>
    <w:tmpl w:val="3B8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D"/>
    <w:rsid w:val="0007304D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2020-04-20T18:11:00Z</dcterms:created>
  <dcterms:modified xsi:type="dcterms:W3CDTF">2020-04-20T18:11:00Z</dcterms:modified>
</cp:coreProperties>
</file>