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43" w:rsidRDefault="003A2D43" w:rsidP="003A2D43">
      <w:pPr>
        <w:jc w:val="center"/>
        <w:rPr>
          <w:rFonts w:ascii="Bell MT" w:eastAsia="Times New Roman" w:hAnsi="Bell MT"/>
          <w:b/>
          <w:bCs/>
          <w:sz w:val="32"/>
          <w:szCs w:val="32"/>
        </w:rPr>
      </w:pPr>
      <w:r w:rsidRPr="00B37712">
        <w:rPr>
          <w:rFonts w:ascii="Bell MT" w:eastAsia="Times New Roman" w:hAnsi="Bell MT"/>
          <w:b/>
          <w:bCs/>
          <w:sz w:val="32"/>
          <w:szCs w:val="32"/>
        </w:rPr>
        <w:t>Toilet Tube Animals</w:t>
      </w:r>
    </w:p>
    <w:p w:rsidR="003A2D43" w:rsidRPr="00B37712" w:rsidRDefault="003A2D43" w:rsidP="003A2D43">
      <w:pPr>
        <w:rPr>
          <w:rFonts w:ascii="Bell MT" w:eastAsia="Times New Roman" w:hAnsi="Bell MT"/>
          <w:b/>
          <w:bCs/>
          <w:sz w:val="32"/>
          <w:szCs w:val="32"/>
        </w:rPr>
      </w:pPr>
    </w:p>
    <w:p w:rsidR="003A2D43" w:rsidRDefault="003A2D43" w:rsidP="003A2D43">
      <w:p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Supplies:</w:t>
      </w:r>
    </w:p>
    <w:p w:rsidR="003A2D43" w:rsidRDefault="003A2D43" w:rsidP="003A2D43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</w:rPr>
      </w:pPr>
      <w:r w:rsidRPr="002F6596">
        <w:rPr>
          <w:rFonts w:ascii="Bell MT" w:hAnsi="Bell MT"/>
          <w:b/>
          <w:bCs/>
        </w:rPr>
        <w:t>Toilet Tubes</w:t>
      </w:r>
    </w:p>
    <w:p w:rsidR="003A2D43" w:rsidRDefault="003A2D43" w:rsidP="003A2D43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</w:rPr>
      </w:pPr>
      <w:r w:rsidRPr="002F6596">
        <w:rPr>
          <w:rFonts w:ascii="Bell MT" w:hAnsi="Bell MT"/>
          <w:b/>
          <w:bCs/>
        </w:rPr>
        <w:t xml:space="preserve">Paper </w:t>
      </w:r>
    </w:p>
    <w:p w:rsidR="003A2D43" w:rsidRDefault="003A2D43" w:rsidP="003A2D43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</w:rPr>
      </w:pPr>
      <w:r w:rsidRPr="002F6596">
        <w:rPr>
          <w:rFonts w:ascii="Bell MT" w:hAnsi="Bell MT"/>
          <w:b/>
          <w:bCs/>
        </w:rPr>
        <w:t>Glue</w:t>
      </w:r>
    </w:p>
    <w:p w:rsidR="003A2D43" w:rsidRPr="003A2D43" w:rsidRDefault="003A2D43" w:rsidP="003A2D43">
      <w:pPr>
        <w:rPr>
          <w:rFonts w:ascii="Bell MT" w:hAnsi="Bell MT"/>
          <w:b/>
          <w:bCs/>
        </w:rPr>
      </w:pPr>
    </w:p>
    <w:p w:rsidR="003A2D43" w:rsidRDefault="003A2D43" w:rsidP="003A2D43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Directions:</w:t>
      </w:r>
    </w:p>
    <w:p w:rsidR="003A2D43" w:rsidRPr="002F6596" w:rsidRDefault="003A2D43" w:rsidP="003A2D43">
      <w:pPr>
        <w:pStyle w:val="ListParagraph"/>
        <w:numPr>
          <w:ilvl w:val="0"/>
          <w:numId w:val="2"/>
        </w:numPr>
        <w:spacing w:after="160" w:line="259" w:lineRule="auto"/>
        <w:ind w:left="0"/>
        <w:rPr>
          <w:rFonts w:ascii="Bell MT" w:hAnsi="Bell MT"/>
          <w:b/>
          <w:bCs/>
        </w:rPr>
      </w:pPr>
      <w:proofErr w:type="gramStart"/>
      <w:r w:rsidRPr="002F6596">
        <w:rPr>
          <w:rFonts w:ascii="Bell MT" w:hAnsi="Bell MT"/>
          <w:b/>
          <w:bCs/>
        </w:rPr>
        <w:t>first</w:t>
      </w:r>
      <w:proofErr w:type="gramEnd"/>
      <w:r w:rsidRPr="002F6596">
        <w:rPr>
          <w:rFonts w:ascii="Bell MT" w:hAnsi="Bell MT"/>
          <w:b/>
          <w:bCs/>
        </w:rPr>
        <w:t xml:space="preserve"> things first, press down the tube at the top so that it’s closed, this creates an ear point at the top. Glue it down</w:t>
      </w:r>
    </w:p>
    <w:p w:rsidR="003A2D43" w:rsidRDefault="003A2D43" w:rsidP="003A2D43">
      <w:pPr>
        <w:pStyle w:val="ListParagraph"/>
        <w:numPr>
          <w:ilvl w:val="0"/>
          <w:numId w:val="2"/>
        </w:numPr>
        <w:spacing w:after="160" w:line="259" w:lineRule="auto"/>
        <w:ind w:left="0"/>
        <w:rPr>
          <w:rFonts w:ascii="Bell MT" w:hAnsi="Bell MT"/>
          <w:b/>
          <w:bCs/>
        </w:rPr>
      </w:pPr>
      <w:r w:rsidRPr="002F6596">
        <w:rPr>
          <w:rFonts w:ascii="Bell MT" w:hAnsi="Bell MT"/>
          <w:b/>
          <w:bCs/>
        </w:rPr>
        <w:t>Paint the rolls- let dry</w:t>
      </w:r>
    </w:p>
    <w:p w:rsidR="003A2D43" w:rsidRDefault="003A2D43" w:rsidP="003A2D43">
      <w:pPr>
        <w:pStyle w:val="ListParagraph"/>
        <w:numPr>
          <w:ilvl w:val="0"/>
          <w:numId w:val="2"/>
        </w:numPr>
        <w:spacing w:after="160" w:line="259" w:lineRule="auto"/>
        <w:ind w:left="0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 xml:space="preserve">Look online to see what animal you want to create. </w:t>
      </w:r>
    </w:p>
    <w:p w:rsidR="005B1883" w:rsidRDefault="003A2D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0A1394" wp14:editId="279DD4AE">
            <wp:simplePos x="0" y="0"/>
            <wp:positionH relativeFrom="column">
              <wp:posOffset>1447800</wp:posOffset>
            </wp:positionH>
            <wp:positionV relativeFrom="paragraph">
              <wp:posOffset>718185</wp:posOffset>
            </wp:positionV>
            <wp:extent cx="2941320" cy="2299335"/>
            <wp:effectExtent l="0" t="0" r="0" b="5715"/>
            <wp:wrapThrough wrapText="bothSides">
              <wp:wrapPolygon edited="0">
                <wp:start x="0" y="0"/>
                <wp:lineTo x="0" y="21475"/>
                <wp:lineTo x="21404" y="21475"/>
                <wp:lineTo x="21404" y="0"/>
                <wp:lineTo x="0" y="0"/>
              </wp:wrapPolygon>
            </wp:wrapThrough>
            <wp:docPr id="245" name="Picture 245" descr="Toilet Tube Animals - CreativeMeInspiredY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ilet Tube Animals - CreativeMeInspiredYou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40A"/>
    <w:multiLevelType w:val="hybridMultilevel"/>
    <w:tmpl w:val="882E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A49"/>
    <w:multiLevelType w:val="hybridMultilevel"/>
    <w:tmpl w:val="EBD8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43"/>
    <w:rsid w:val="003A2D43"/>
    <w:rsid w:val="005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2020-04-20T18:05:00Z</dcterms:created>
  <dcterms:modified xsi:type="dcterms:W3CDTF">2020-04-20T18:06:00Z</dcterms:modified>
</cp:coreProperties>
</file>