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D6" w:rsidRDefault="002156D6" w:rsidP="002156D6">
      <w:pPr>
        <w:tabs>
          <w:tab w:val="left" w:pos="5799"/>
          <w:tab w:val="right" w:pos="9360"/>
        </w:tabs>
        <w:jc w:val="center"/>
        <w:rPr>
          <w:rFonts w:ascii="Bell MT" w:eastAsia="Klee Demibold" w:hAnsi="Bell MT" w:cs="Euphemia UCAS"/>
          <w:b/>
          <w:bCs/>
          <w:sz w:val="32"/>
          <w:szCs w:val="32"/>
        </w:rPr>
      </w:pPr>
      <w:r w:rsidRPr="00991023">
        <w:rPr>
          <w:rFonts w:ascii="Bell MT" w:eastAsia="Klee Demibold" w:hAnsi="Bell MT" w:cs="Euphemia UCAS"/>
          <w:b/>
          <w:bCs/>
          <w:sz w:val="32"/>
          <w:szCs w:val="32"/>
        </w:rPr>
        <w:t>Paper Plate Sun Sewing Craft</w:t>
      </w:r>
    </w:p>
    <w:p w:rsidR="002156D6" w:rsidRDefault="002156D6" w:rsidP="002156D6">
      <w:pPr>
        <w:tabs>
          <w:tab w:val="left" w:pos="5799"/>
          <w:tab w:val="right" w:pos="9360"/>
        </w:tabs>
        <w:jc w:val="center"/>
        <w:rPr>
          <w:rFonts w:ascii="Bell MT" w:eastAsia="Klee Demibold" w:hAnsi="Bell MT" w:cs="Euphemia UCAS"/>
          <w:b/>
          <w:bCs/>
          <w:sz w:val="32"/>
          <w:szCs w:val="32"/>
        </w:rPr>
      </w:pPr>
    </w:p>
    <w:p w:rsidR="002156D6" w:rsidRPr="00991023" w:rsidRDefault="002156D6" w:rsidP="002156D6">
      <w:pPr>
        <w:tabs>
          <w:tab w:val="left" w:pos="5799"/>
          <w:tab w:val="right" w:pos="9360"/>
        </w:tabs>
        <w:jc w:val="center"/>
        <w:rPr>
          <w:rFonts w:ascii="Bell MT" w:eastAsia="Klee Demibold" w:hAnsi="Bell MT" w:cs="Euphemia UCAS"/>
          <w:b/>
          <w:bCs/>
          <w:sz w:val="32"/>
          <w:szCs w:val="32"/>
        </w:rPr>
      </w:pPr>
      <w:bookmarkStart w:id="0" w:name="_GoBack"/>
      <w:r w:rsidRPr="00991023">
        <w:rPr>
          <w:rFonts w:ascii="Bell MT" w:hAnsi="Bell MT" w:cs="Tahoma"/>
          <w:b/>
          <w:bCs/>
          <w:noProof/>
          <w:sz w:val="32"/>
          <w:szCs w:val="32"/>
          <w:u w:val="single"/>
        </w:rPr>
        <w:drawing>
          <wp:anchor distT="0" distB="0" distL="114300" distR="114300" simplePos="0" relativeHeight="251659264" behindDoc="1" locked="0" layoutInCell="1" allowOverlap="1" wp14:anchorId="43B65020" wp14:editId="442CAECC">
            <wp:simplePos x="0" y="0"/>
            <wp:positionH relativeFrom="column">
              <wp:posOffset>3693795</wp:posOffset>
            </wp:positionH>
            <wp:positionV relativeFrom="paragraph">
              <wp:posOffset>121920</wp:posOffset>
            </wp:positionV>
            <wp:extent cx="2038350" cy="3067050"/>
            <wp:effectExtent l="0" t="0" r="0" b="0"/>
            <wp:wrapSquare wrapText="bothSides"/>
            <wp:docPr id="31" name="Picture 31" descr="https://iheartcraftythings.com/wp-content/uploads/2017/06/sun-summer-sewing-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heartcraftythings.com/wp-content/uploads/2017/06/sun-summer-sewing-craft.jpg"/>
                    <pic:cNvPicPr>
                      <a:picLocks noChangeAspect="1" noChangeArrowheads="1"/>
                    </pic:cNvPicPr>
                  </pic:nvPicPr>
                  <pic:blipFill>
                    <a:blip r:embed="rId6" cstate="print"/>
                    <a:srcRect/>
                    <a:stretch>
                      <a:fillRect/>
                    </a:stretch>
                  </pic:blipFill>
                  <pic:spPr bwMode="auto">
                    <a:xfrm>
                      <a:off x="0" y="0"/>
                      <a:ext cx="2038350" cy="3067050"/>
                    </a:xfrm>
                    <a:prstGeom prst="rect">
                      <a:avLst/>
                    </a:prstGeom>
                    <a:noFill/>
                    <a:ln w="9525">
                      <a:noFill/>
                      <a:miter lim="800000"/>
                      <a:headEnd/>
                      <a:tailEnd/>
                    </a:ln>
                  </pic:spPr>
                </pic:pic>
              </a:graphicData>
            </a:graphic>
          </wp:anchor>
        </w:drawing>
      </w:r>
      <w:bookmarkEnd w:id="0"/>
    </w:p>
    <w:p w:rsidR="002156D6" w:rsidRPr="00991023" w:rsidRDefault="002156D6" w:rsidP="002156D6">
      <w:pPr>
        <w:shd w:val="clear" w:color="auto" w:fill="FFFFFF"/>
        <w:spacing w:before="100" w:beforeAutospacing="1"/>
        <w:contextualSpacing/>
        <w:rPr>
          <w:rFonts w:ascii="Bell MT" w:hAnsi="Bell MT"/>
          <w:b/>
          <w:bCs/>
          <w:spacing w:val="6"/>
          <w:shd w:val="clear" w:color="auto" w:fill="FFFFFF"/>
        </w:rPr>
      </w:pPr>
      <w:r w:rsidRPr="00991023">
        <w:rPr>
          <w:rFonts w:ascii="Bell MT" w:hAnsi="Bell MT"/>
          <w:b/>
          <w:bCs/>
          <w:spacing w:val="6"/>
          <w:shd w:val="clear" w:color="auto" w:fill="FFFFFF"/>
        </w:rPr>
        <w:t>Supplies:</w:t>
      </w:r>
    </w:p>
    <w:p w:rsidR="002156D6" w:rsidRPr="009C2ACC" w:rsidRDefault="002156D6" w:rsidP="002156D6">
      <w:pPr>
        <w:pStyle w:val="ListParagraph"/>
        <w:numPr>
          <w:ilvl w:val="0"/>
          <w:numId w:val="1"/>
        </w:numPr>
        <w:shd w:val="clear" w:color="auto" w:fill="FFFFFF"/>
        <w:ind w:left="0"/>
        <w:rPr>
          <w:rFonts w:ascii="Bell MT" w:hAnsi="Bell MT" w:cs="Tahoma"/>
          <w:b/>
          <w:bCs/>
          <w:spacing w:val="6"/>
        </w:rPr>
      </w:pPr>
      <w:r w:rsidRPr="009C2ACC">
        <w:rPr>
          <w:rFonts w:ascii="Bell MT" w:hAnsi="Bell MT" w:cs="Tahoma"/>
          <w:b/>
          <w:bCs/>
          <w:spacing w:val="6"/>
        </w:rPr>
        <w:t>Small yellow paper plate (We used 7-inch yellow dessert plates from Target. Find them on the party supply aisle.)</w:t>
      </w:r>
    </w:p>
    <w:p w:rsidR="002156D6" w:rsidRPr="002156D6" w:rsidRDefault="002156D6" w:rsidP="002156D6">
      <w:pPr>
        <w:pStyle w:val="ListParagraph"/>
        <w:numPr>
          <w:ilvl w:val="0"/>
          <w:numId w:val="1"/>
        </w:numPr>
        <w:shd w:val="clear" w:color="auto" w:fill="FFFFFF"/>
        <w:ind w:left="0"/>
        <w:rPr>
          <w:rFonts w:ascii="Bell MT" w:hAnsi="Bell MT" w:cs="Tahoma"/>
          <w:b/>
          <w:bCs/>
          <w:spacing w:val="6"/>
        </w:rPr>
      </w:pPr>
      <w:hyperlink r:id="rId7" w:history="1">
        <w:r w:rsidRPr="002156D6">
          <w:rPr>
            <w:rStyle w:val="Hyperlink"/>
            <w:rFonts w:ascii="Bell MT" w:hAnsi="Bell MT" w:cs="Tahoma"/>
            <w:b/>
            <w:bCs/>
            <w:color w:val="auto"/>
            <w:spacing w:val="6"/>
            <w:u w:val="none"/>
          </w:rPr>
          <w:t>yellow yarn</w:t>
        </w:r>
      </w:hyperlink>
    </w:p>
    <w:p w:rsidR="002156D6" w:rsidRPr="002156D6" w:rsidRDefault="002156D6" w:rsidP="002156D6">
      <w:pPr>
        <w:pStyle w:val="ListParagraph"/>
        <w:numPr>
          <w:ilvl w:val="0"/>
          <w:numId w:val="1"/>
        </w:numPr>
        <w:shd w:val="clear" w:color="auto" w:fill="FFFFFF"/>
        <w:ind w:left="0"/>
        <w:rPr>
          <w:rFonts w:ascii="Bell MT" w:hAnsi="Bell MT" w:cs="Tahoma"/>
          <w:b/>
          <w:bCs/>
          <w:spacing w:val="6"/>
        </w:rPr>
      </w:pPr>
      <w:hyperlink r:id="rId8" w:history="1">
        <w:r w:rsidRPr="002156D6">
          <w:rPr>
            <w:rStyle w:val="Hyperlink"/>
            <w:rFonts w:ascii="Bell MT" w:hAnsi="Bell MT" w:cs="Tahoma"/>
            <w:b/>
            <w:bCs/>
            <w:color w:val="auto"/>
            <w:spacing w:val="6"/>
            <w:u w:val="none"/>
          </w:rPr>
          <w:t>Plastic yarn needle</w:t>
        </w:r>
      </w:hyperlink>
      <w:r w:rsidRPr="002156D6">
        <w:rPr>
          <w:rFonts w:ascii="Bell MT" w:hAnsi="Bell MT" w:cs="Tahoma"/>
          <w:b/>
          <w:bCs/>
          <w:spacing w:val="6"/>
        </w:rPr>
        <w:t xml:space="preserve"> (optional, but I love them!)</w:t>
      </w:r>
    </w:p>
    <w:p w:rsidR="002156D6" w:rsidRPr="002156D6" w:rsidRDefault="002156D6" w:rsidP="002156D6">
      <w:pPr>
        <w:pStyle w:val="ListParagraph"/>
        <w:numPr>
          <w:ilvl w:val="0"/>
          <w:numId w:val="1"/>
        </w:numPr>
        <w:shd w:val="clear" w:color="auto" w:fill="FFFFFF"/>
        <w:ind w:left="0"/>
        <w:rPr>
          <w:rFonts w:ascii="Bell MT" w:hAnsi="Bell MT" w:cs="Tahoma"/>
          <w:b/>
          <w:bCs/>
          <w:spacing w:val="6"/>
        </w:rPr>
      </w:pPr>
      <w:hyperlink r:id="rId9" w:history="1">
        <w:r w:rsidRPr="002156D6">
          <w:rPr>
            <w:rStyle w:val="Hyperlink"/>
            <w:rFonts w:ascii="Bell MT" w:hAnsi="Bell MT" w:cs="Tahoma"/>
            <w:b/>
            <w:bCs/>
            <w:color w:val="auto"/>
            <w:spacing w:val="6"/>
            <w:u w:val="none"/>
          </w:rPr>
          <w:t>orange and yellow pony beads</w:t>
        </w:r>
      </w:hyperlink>
    </w:p>
    <w:p w:rsidR="002156D6" w:rsidRPr="002156D6" w:rsidRDefault="002156D6" w:rsidP="002156D6">
      <w:pPr>
        <w:pStyle w:val="ListParagraph"/>
        <w:numPr>
          <w:ilvl w:val="0"/>
          <w:numId w:val="1"/>
        </w:numPr>
        <w:shd w:val="clear" w:color="auto" w:fill="FFFFFF"/>
        <w:ind w:left="0"/>
        <w:rPr>
          <w:rFonts w:ascii="Bell MT" w:hAnsi="Bell MT" w:cs="Tahoma"/>
          <w:b/>
          <w:bCs/>
          <w:spacing w:val="6"/>
        </w:rPr>
      </w:pPr>
      <w:hyperlink r:id="rId10" w:history="1">
        <w:r w:rsidRPr="002156D6">
          <w:rPr>
            <w:rStyle w:val="Hyperlink"/>
            <w:rFonts w:ascii="Bell MT" w:hAnsi="Bell MT" w:cs="Tahoma"/>
            <w:b/>
            <w:bCs/>
            <w:color w:val="auto"/>
            <w:spacing w:val="6"/>
            <w:u w:val="none"/>
          </w:rPr>
          <w:t>yellow construction paper</w:t>
        </w:r>
      </w:hyperlink>
    </w:p>
    <w:p w:rsidR="002156D6" w:rsidRPr="009C2ACC" w:rsidRDefault="002156D6" w:rsidP="002156D6">
      <w:pPr>
        <w:pStyle w:val="ListParagraph"/>
        <w:numPr>
          <w:ilvl w:val="0"/>
          <w:numId w:val="1"/>
        </w:numPr>
        <w:shd w:val="clear" w:color="auto" w:fill="FFFFFF"/>
        <w:ind w:left="0"/>
        <w:rPr>
          <w:rFonts w:ascii="Bell MT" w:hAnsi="Bell MT" w:cs="Tahoma"/>
          <w:b/>
          <w:bCs/>
          <w:spacing w:val="6"/>
        </w:rPr>
      </w:pPr>
      <w:r w:rsidRPr="009C2ACC">
        <w:rPr>
          <w:rFonts w:ascii="Bell MT" w:hAnsi="Bell MT" w:cs="Tahoma"/>
          <w:b/>
          <w:bCs/>
          <w:spacing w:val="6"/>
        </w:rPr>
        <w:t>scissors</w:t>
      </w:r>
    </w:p>
    <w:p w:rsidR="002156D6" w:rsidRPr="009C2ACC" w:rsidRDefault="002156D6" w:rsidP="002156D6">
      <w:pPr>
        <w:pStyle w:val="ListParagraph"/>
        <w:numPr>
          <w:ilvl w:val="0"/>
          <w:numId w:val="1"/>
        </w:numPr>
        <w:shd w:val="clear" w:color="auto" w:fill="FFFFFF"/>
        <w:ind w:left="0"/>
        <w:rPr>
          <w:rFonts w:ascii="Bell MT" w:hAnsi="Bell MT" w:cs="Tahoma"/>
          <w:b/>
          <w:bCs/>
          <w:spacing w:val="6"/>
        </w:rPr>
      </w:pPr>
      <w:r w:rsidRPr="009C2ACC">
        <w:rPr>
          <w:rFonts w:ascii="Bell MT" w:hAnsi="Bell MT" w:cs="Tahoma"/>
          <w:b/>
          <w:bCs/>
          <w:spacing w:val="6"/>
        </w:rPr>
        <w:t>hole punch</w:t>
      </w:r>
    </w:p>
    <w:p w:rsidR="002156D6" w:rsidRPr="009C2ACC" w:rsidRDefault="002156D6" w:rsidP="002156D6">
      <w:pPr>
        <w:pStyle w:val="ListParagraph"/>
        <w:numPr>
          <w:ilvl w:val="0"/>
          <w:numId w:val="1"/>
        </w:numPr>
        <w:shd w:val="clear" w:color="auto" w:fill="FFFFFF"/>
        <w:ind w:left="0"/>
        <w:rPr>
          <w:rFonts w:ascii="Bell MT" w:hAnsi="Bell MT" w:cs="Tahoma"/>
          <w:b/>
          <w:bCs/>
          <w:spacing w:val="6"/>
        </w:rPr>
      </w:pPr>
      <w:r w:rsidRPr="009C2ACC">
        <w:rPr>
          <w:rFonts w:ascii="Bell MT" w:hAnsi="Bell MT" w:cs="Tahoma"/>
          <w:b/>
          <w:bCs/>
          <w:spacing w:val="6"/>
        </w:rPr>
        <w:t>tape</w:t>
      </w:r>
    </w:p>
    <w:p w:rsidR="002156D6" w:rsidRPr="009C2ACC" w:rsidRDefault="002156D6" w:rsidP="002156D6">
      <w:pPr>
        <w:pStyle w:val="ListParagraph"/>
        <w:numPr>
          <w:ilvl w:val="0"/>
          <w:numId w:val="1"/>
        </w:numPr>
        <w:shd w:val="clear" w:color="auto" w:fill="FFFFFF"/>
        <w:ind w:left="0"/>
        <w:rPr>
          <w:rFonts w:ascii="Bell MT" w:hAnsi="Bell MT" w:cs="Tahoma"/>
          <w:b/>
          <w:bCs/>
          <w:spacing w:val="6"/>
        </w:rPr>
      </w:pPr>
      <w:r w:rsidRPr="009C2ACC">
        <w:rPr>
          <w:rFonts w:ascii="Bell MT" w:hAnsi="Bell MT" w:cs="Tahoma"/>
          <w:b/>
          <w:bCs/>
          <w:spacing w:val="6"/>
        </w:rPr>
        <w:t>glue</w:t>
      </w:r>
    </w:p>
    <w:p w:rsidR="002156D6" w:rsidRDefault="002156D6" w:rsidP="002156D6">
      <w:pPr>
        <w:shd w:val="clear" w:color="auto" w:fill="FFFFFF"/>
        <w:spacing w:before="100" w:beforeAutospacing="1"/>
        <w:contextualSpacing/>
        <w:rPr>
          <w:rFonts w:ascii="Bell MT" w:hAnsi="Bell MT"/>
          <w:b/>
          <w:bCs/>
          <w:spacing w:val="6"/>
          <w:shd w:val="clear" w:color="auto" w:fill="FFFFFF"/>
        </w:rPr>
      </w:pPr>
    </w:p>
    <w:p w:rsidR="002156D6" w:rsidRDefault="002156D6" w:rsidP="002156D6">
      <w:pPr>
        <w:shd w:val="clear" w:color="auto" w:fill="FFFFFF"/>
        <w:spacing w:before="100" w:beforeAutospacing="1"/>
        <w:contextualSpacing/>
        <w:rPr>
          <w:rFonts w:ascii="Bell MT" w:hAnsi="Bell MT"/>
          <w:b/>
          <w:bCs/>
          <w:spacing w:val="6"/>
          <w:shd w:val="clear" w:color="auto" w:fill="FFFFFF"/>
        </w:rPr>
      </w:pPr>
    </w:p>
    <w:p w:rsidR="002156D6" w:rsidRDefault="002156D6" w:rsidP="002156D6">
      <w:pPr>
        <w:shd w:val="clear" w:color="auto" w:fill="FFFFFF"/>
        <w:spacing w:before="100" w:beforeAutospacing="1"/>
        <w:contextualSpacing/>
        <w:rPr>
          <w:rFonts w:ascii="Bell MT" w:hAnsi="Bell MT"/>
          <w:b/>
          <w:bCs/>
          <w:spacing w:val="6"/>
          <w:shd w:val="clear" w:color="auto" w:fill="FFFFFF"/>
        </w:rPr>
      </w:pPr>
    </w:p>
    <w:p w:rsidR="002156D6" w:rsidRDefault="002156D6" w:rsidP="002156D6">
      <w:pPr>
        <w:shd w:val="clear" w:color="auto" w:fill="FFFFFF"/>
        <w:spacing w:before="100" w:beforeAutospacing="1"/>
        <w:contextualSpacing/>
        <w:rPr>
          <w:rFonts w:ascii="Bell MT" w:hAnsi="Bell MT"/>
          <w:b/>
          <w:bCs/>
          <w:spacing w:val="6"/>
          <w:shd w:val="clear" w:color="auto" w:fill="FFFFFF"/>
        </w:rPr>
      </w:pPr>
    </w:p>
    <w:p w:rsidR="002156D6" w:rsidRPr="00991023" w:rsidRDefault="002156D6" w:rsidP="002156D6">
      <w:pPr>
        <w:shd w:val="clear" w:color="auto" w:fill="FFFFFF"/>
        <w:spacing w:before="100" w:beforeAutospacing="1"/>
        <w:contextualSpacing/>
        <w:rPr>
          <w:rFonts w:ascii="Bell MT" w:hAnsi="Bell MT"/>
          <w:b/>
          <w:bCs/>
          <w:spacing w:val="6"/>
          <w:shd w:val="clear" w:color="auto" w:fill="FFFFFF"/>
        </w:rPr>
      </w:pPr>
    </w:p>
    <w:p w:rsidR="002156D6" w:rsidRPr="00991023" w:rsidRDefault="002156D6" w:rsidP="002156D6">
      <w:pPr>
        <w:rPr>
          <w:rFonts w:ascii="Bell MT" w:hAnsi="Bell MT"/>
          <w:b/>
          <w:bCs/>
          <w:spacing w:val="6"/>
          <w:shd w:val="clear" w:color="auto" w:fill="FFFFFF"/>
        </w:rPr>
      </w:pPr>
      <w:r w:rsidRPr="00991023">
        <w:rPr>
          <w:rFonts w:ascii="Bell MT" w:hAnsi="Bell MT"/>
          <w:b/>
          <w:bCs/>
          <w:spacing w:val="6"/>
          <w:shd w:val="clear" w:color="auto" w:fill="FFFFFF"/>
        </w:rPr>
        <w:t>Directions:</w:t>
      </w:r>
    </w:p>
    <w:p w:rsidR="002156D6" w:rsidRPr="00BD0F48" w:rsidRDefault="002156D6" w:rsidP="002156D6">
      <w:pPr>
        <w:pStyle w:val="ListParagraph"/>
        <w:numPr>
          <w:ilvl w:val="0"/>
          <w:numId w:val="2"/>
        </w:numPr>
        <w:shd w:val="clear" w:color="auto" w:fill="FFFFFF"/>
        <w:rPr>
          <w:rFonts w:ascii="Bell MT" w:eastAsia="Times New Roman" w:hAnsi="Bell MT" w:cs="Tahoma"/>
          <w:b/>
          <w:bCs/>
          <w:color w:val="000000"/>
          <w:spacing w:val="6"/>
        </w:rPr>
      </w:pPr>
      <w:r w:rsidRPr="00BD0F48">
        <w:rPr>
          <w:rFonts w:ascii="Bell MT" w:eastAsia="Times New Roman" w:hAnsi="Bell MT" w:cs="Tahoma"/>
          <w:b/>
          <w:bCs/>
          <w:color w:val="000000"/>
          <w:spacing w:val="6"/>
        </w:rPr>
        <w:t>Begin by drawing (or tracing) a circle on the back of your paper plate. Poke a hole into the circle with your scissors and then cut out the circle.</w:t>
      </w:r>
    </w:p>
    <w:p w:rsidR="002156D6" w:rsidRPr="00BD0F48" w:rsidRDefault="002156D6" w:rsidP="002156D6">
      <w:pPr>
        <w:pStyle w:val="ListParagraph"/>
        <w:numPr>
          <w:ilvl w:val="0"/>
          <w:numId w:val="2"/>
        </w:numPr>
        <w:shd w:val="clear" w:color="auto" w:fill="FFFFFF"/>
        <w:rPr>
          <w:rFonts w:ascii="Bell MT" w:eastAsia="Times New Roman" w:hAnsi="Bell MT" w:cs="Tahoma"/>
          <w:b/>
          <w:bCs/>
          <w:color w:val="000000"/>
          <w:spacing w:val="6"/>
        </w:rPr>
      </w:pPr>
      <w:r w:rsidRPr="00BD0F48">
        <w:rPr>
          <w:rFonts w:ascii="Bell MT" w:eastAsia="Times New Roman" w:hAnsi="Bell MT" w:cs="Tahoma"/>
          <w:b/>
          <w:bCs/>
          <w:color w:val="000000"/>
          <w:spacing w:val="6"/>
        </w:rPr>
        <w:t xml:space="preserve">Use a </w:t>
      </w:r>
      <w:proofErr w:type="gramStart"/>
      <w:r w:rsidRPr="00BD0F48">
        <w:rPr>
          <w:rFonts w:ascii="Bell MT" w:eastAsia="Times New Roman" w:hAnsi="Bell MT" w:cs="Tahoma"/>
          <w:b/>
          <w:bCs/>
          <w:color w:val="000000"/>
          <w:spacing w:val="6"/>
        </w:rPr>
        <w:t>hole</w:t>
      </w:r>
      <w:proofErr w:type="gramEnd"/>
      <w:r w:rsidRPr="00BD0F48">
        <w:rPr>
          <w:rFonts w:ascii="Bell MT" w:eastAsia="Times New Roman" w:hAnsi="Bell MT" w:cs="Tahoma"/>
          <w:b/>
          <w:bCs/>
          <w:color w:val="000000"/>
          <w:spacing w:val="6"/>
        </w:rPr>
        <w:t xml:space="preserve"> punch to punch holes around the entire perimeter of the circle about 1/2-inch to 1-inch apart.</w:t>
      </w:r>
    </w:p>
    <w:p w:rsidR="002156D6" w:rsidRPr="00BD0F48" w:rsidRDefault="002156D6" w:rsidP="002156D6">
      <w:pPr>
        <w:pStyle w:val="ListParagraph"/>
        <w:numPr>
          <w:ilvl w:val="0"/>
          <w:numId w:val="2"/>
        </w:numPr>
        <w:shd w:val="clear" w:color="auto" w:fill="FFFFFF"/>
        <w:rPr>
          <w:rFonts w:ascii="Bell MT" w:eastAsia="Times New Roman" w:hAnsi="Bell MT" w:cs="Tahoma"/>
          <w:b/>
          <w:bCs/>
          <w:color w:val="000000"/>
          <w:spacing w:val="6"/>
        </w:rPr>
      </w:pPr>
      <w:r w:rsidRPr="00BD0F48">
        <w:rPr>
          <w:rFonts w:ascii="Bell MT" w:eastAsia="Times New Roman" w:hAnsi="Bell MT" w:cs="Tahoma"/>
          <w:b/>
          <w:bCs/>
          <w:color w:val="000000"/>
          <w:spacing w:val="6"/>
        </w:rPr>
        <w:t>Cut off a long section of yarn and thread it through your plastic yarn needle. Tie a knot at the end of the yarn needle to secure it in place. Tape the end of the yarn onto the back of the paper plate.</w:t>
      </w:r>
    </w:p>
    <w:p w:rsidR="002156D6" w:rsidRPr="00991023" w:rsidRDefault="002156D6" w:rsidP="002156D6">
      <w:pPr>
        <w:pStyle w:val="NoSpacing"/>
        <w:numPr>
          <w:ilvl w:val="0"/>
          <w:numId w:val="2"/>
        </w:numPr>
        <w:rPr>
          <w:rFonts w:ascii="Bell MT" w:hAnsi="Bell MT" w:cs="Tahoma"/>
          <w:b/>
          <w:bCs/>
          <w:color w:val="000000"/>
          <w:spacing w:val="6"/>
          <w:sz w:val="24"/>
          <w:szCs w:val="24"/>
        </w:rPr>
      </w:pPr>
      <w:r w:rsidRPr="00991023">
        <w:rPr>
          <w:rFonts w:ascii="Bell MT" w:hAnsi="Bell MT" w:cs="Tahoma"/>
          <w:b/>
          <w:bCs/>
          <w:color w:val="000000"/>
          <w:spacing w:val="6"/>
          <w:sz w:val="24"/>
          <w:szCs w:val="24"/>
        </w:rPr>
        <w:t xml:space="preserve">Kids can now begin sewing around the holes in the paper plate. Come up through a hole in the back of the paper plate to start, </w:t>
      </w:r>
      <w:proofErr w:type="gramStart"/>
      <w:r w:rsidRPr="00991023">
        <w:rPr>
          <w:rFonts w:ascii="Bell MT" w:hAnsi="Bell MT" w:cs="Tahoma"/>
          <w:b/>
          <w:bCs/>
          <w:color w:val="000000"/>
          <w:spacing w:val="6"/>
          <w:sz w:val="24"/>
          <w:szCs w:val="24"/>
        </w:rPr>
        <w:t>then</w:t>
      </w:r>
      <w:proofErr w:type="gramEnd"/>
      <w:r w:rsidRPr="00991023">
        <w:rPr>
          <w:rFonts w:ascii="Bell MT" w:hAnsi="Bell MT" w:cs="Tahoma"/>
          <w:b/>
          <w:bCs/>
          <w:color w:val="000000"/>
          <w:spacing w:val="6"/>
          <w:sz w:val="24"/>
          <w:szCs w:val="24"/>
        </w:rPr>
        <w:t xml:space="preserve"> go back down through a hole at the front of the paper plate. Continue this process, sewing through each of the holes in the paper plate.</w:t>
      </w:r>
    </w:p>
    <w:p w:rsidR="002156D6" w:rsidRPr="00BD0F48" w:rsidRDefault="002156D6" w:rsidP="002156D6">
      <w:pPr>
        <w:pStyle w:val="ListParagraph"/>
        <w:numPr>
          <w:ilvl w:val="0"/>
          <w:numId w:val="2"/>
        </w:numPr>
        <w:shd w:val="clear" w:color="auto" w:fill="FFFFFF"/>
        <w:rPr>
          <w:rFonts w:ascii="Bell MT" w:eastAsia="Times New Roman" w:hAnsi="Bell MT" w:cs="Tahoma"/>
          <w:b/>
          <w:bCs/>
          <w:color w:val="000000"/>
          <w:spacing w:val="6"/>
        </w:rPr>
      </w:pPr>
      <w:r w:rsidRPr="00BD0F48">
        <w:rPr>
          <w:rFonts w:ascii="Bell MT" w:eastAsia="Times New Roman" w:hAnsi="Bell MT" w:cs="Tahoma"/>
          <w:b/>
          <w:bCs/>
          <w:color w:val="000000"/>
          <w:spacing w:val="6"/>
        </w:rPr>
        <w:t>After you have sewn through all of the holes in the paper plate, start adding orange and yellow pony beads onto each of the stitches you make. This adds fun texture and color to your sewing craft. When you reach the end of your yarn, cut off the plastic yarn needle and tape the end of the yarn onto the back of the paper plate.</w:t>
      </w:r>
    </w:p>
    <w:p w:rsidR="002156D6" w:rsidRPr="00BD0F48" w:rsidRDefault="002156D6" w:rsidP="002156D6">
      <w:pPr>
        <w:pStyle w:val="ListParagraph"/>
        <w:numPr>
          <w:ilvl w:val="0"/>
          <w:numId w:val="2"/>
        </w:numPr>
        <w:shd w:val="clear" w:color="auto" w:fill="FFFFFF"/>
        <w:rPr>
          <w:rFonts w:ascii="Bell MT" w:eastAsia="Times New Roman" w:hAnsi="Bell MT" w:cs="Tahoma"/>
          <w:b/>
          <w:bCs/>
          <w:color w:val="000000"/>
          <w:spacing w:val="6"/>
        </w:rPr>
      </w:pPr>
      <w:r w:rsidRPr="00BD0F48">
        <w:rPr>
          <w:rFonts w:ascii="Bell MT" w:eastAsia="Times New Roman" w:hAnsi="Bell MT" w:cs="Tahoma"/>
          <w:b/>
          <w:bCs/>
          <w:color w:val="000000"/>
          <w:spacing w:val="6"/>
        </w:rPr>
        <w:t>Cut yellow triangles out of your construction paper for sun rays. Glue them onto the back of the paper plate along the outside rim of the plate.</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Klee Demibold">
    <w:charset w:val="80"/>
    <w:family w:val="auto"/>
    <w:pitch w:val="variable"/>
    <w:sig w:usb0="A00002FF" w:usb1="68C7FEFF" w:usb2="00000012" w:usb3="00000000" w:csb0="00020005" w:csb1="00000000"/>
  </w:font>
  <w:font w:name="Euphemia UCAS">
    <w:altName w:val="Arial"/>
    <w:charset w:val="B1"/>
    <w:family w:val="swiss"/>
    <w:pitch w:val="variable"/>
    <w:sig w:usb0="00000000" w:usb1="00000000" w:usb2="00002000" w:usb3="00000000" w:csb0="000001F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7E6C"/>
    <w:multiLevelType w:val="hybridMultilevel"/>
    <w:tmpl w:val="B2D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B1444"/>
    <w:multiLevelType w:val="hybridMultilevel"/>
    <w:tmpl w:val="2EB0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6"/>
    <w:rsid w:val="002156D6"/>
    <w:rsid w:val="005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D6"/>
    <w:pPr>
      <w:ind w:left="720"/>
      <w:contextualSpacing/>
    </w:pPr>
  </w:style>
  <w:style w:type="character" w:styleId="Hyperlink">
    <w:name w:val="Hyperlink"/>
    <w:basedOn w:val="DefaultParagraphFont"/>
    <w:uiPriority w:val="99"/>
    <w:semiHidden/>
    <w:unhideWhenUsed/>
    <w:rsid w:val="002156D6"/>
    <w:rPr>
      <w:color w:val="0000FF"/>
      <w:u w:val="single"/>
    </w:rPr>
  </w:style>
  <w:style w:type="paragraph" w:styleId="NoSpacing">
    <w:name w:val="No Spacing"/>
    <w:uiPriority w:val="1"/>
    <w:qFormat/>
    <w:rsid w:val="002156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D6"/>
    <w:pPr>
      <w:ind w:left="720"/>
      <w:contextualSpacing/>
    </w:pPr>
  </w:style>
  <w:style w:type="character" w:styleId="Hyperlink">
    <w:name w:val="Hyperlink"/>
    <w:basedOn w:val="DefaultParagraphFont"/>
    <w:uiPriority w:val="99"/>
    <w:semiHidden/>
    <w:unhideWhenUsed/>
    <w:rsid w:val="002156D6"/>
    <w:rPr>
      <w:color w:val="0000FF"/>
      <w:u w:val="single"/>
    </w:rPr>
  </w:style>
  <w:style w:type="paragraph" w:styleId="NoSpacing">
    <w:name w:val="No Spacing"/>
    <w:uiPriority w:val="1"/>
    <w:qFormat/>
    <w:rsid w:val="00215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r430On" TargetMode="External"/><Relationship Id="rId3" Type="http://schemas.microsoft.com/office/2007/relationships/stylesWithEffects" Target="stylesWithEffects.xml"/><Relationship Id="rId7" Type="http://schemas.openxmlformats.org/officeDocument/2006/relationships/hyperlink" Target="http://amzn.to/2scth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mzn.to/2sLVwR1" TargetMode="External"/><Relationship Id="rId4" Type="http://schemas.openxmlformats.org/officeDocument/2006/relationships/settings" Target="settings.xml"/><Relationship Id="rId9" Type="http://schemas.openxmlformats.org/officeDocument/2006/relationships/hyperlink" Target="http://amzn.to/2rVm4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2020-04-20T15:06:00Z</dcterms:created>
  <dcterms:modified xsi:type="dcterms:W3CDTF">2020-04-20T15:08:00Z</dcterms:modified>
</cp:coreProperties>
</file>