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43" w:rsidRPr="000F660E" w:rsidRDefault="00A63743" w:rsidP="00A63743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A63743" w:rsidRPr="000F660E" w:rsidRDefault="00A63743" w:rsidP="00A63743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A63743" w:rsidRDefault="00A63743" w:rsidP="00A63743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0F660E">
        <w:rPr>
          <w:rFonts w:cstheme="minorHAnsi"/>
          <w:b/>
          <w:sz w:val="24"/>
          <w:szCs w:val="24"/>
          <w:u w:val="single"/>
        </w:rPr>
        <w:t>Melted Crayon Canvas:</w:t>
      </w:r>
    </w:p>
    <w:p w:rsidR="00A63743" w:rsidRPr="000F660E" w:rsidRDefault="00A63743" w:rsidP="00A63743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A63743" w:rsidRPr="000F660E" w:rsidRDefault="00A63743" w:rsidP="00A637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Ages: 8-12</w:t>
      </w:r>
    </w:p>
    <w:p w:rsidR="00A63743" w:rsidRPr="000F660E" w:rsidRDefault="00A63743" w:rsidP="00A637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Materials Needed:</w:t>
      </w:r>
      <w:bookmarkStart w:id="0" w:name="_GoBack"/>
      <w:bookmarkEnd w:id="0"/>
    </w:p>
    <w:p w:rsidR="00A63743" w:rsidRPr="000F660E" w:rsidRDefault="00A63743" w:rsidP="00A637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Blank white canvas</w:t>
      </w:r>
    </w:p>
    <w:p w:rsidR="00A63743" w:rsidRPr="000F660E" w:rsidRDefault="00A63743" w:rsidP="00A637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Crayons</w:t>
      </w:r>
    </w:p>
    <w:p w:rsidR="00A63743" w:rsidRPr="000F660E" w:rsidRDefault="00A63743" w:rsidP="00A637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Fake flowers</w:t>
      </w:r>
    </w:p>
    <w:p w:rsidR="00A63743" w:rsidRPr="000F660E" w:rsidRDefault="00A63743" w:rsidP="00A637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Printed picture of a lion</w:t>
      </w:r>
    </w:p>
    <w:p w:rsidR="00A63743" w:rsidRPr="000F660E" w:rsidRDefault="00A63743" w:rsidP="00A637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Hair blow dryer</w:t>
      </w:r>
    </w:p>
    <w:p w:rsidR="00A63743" w:rsidRPr="000F660E" w:rsidRDefault="00A63743" w:rsidP="00A637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Glue- liquid or hot glue</w:t>
      </w:r>
    </w:p>
    <w:p w:rsidR="00A63743" w:rsidRPr="000F660E" w:rsidRDefault="00A63743" w:rsidP="00A637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Instructions:</w:t>
      </w:r>
    </w:p>
    <w:p w:rsidR="00A63743" w:rsidRPr="000F660E" w:rsidRDefault="00A63743" w:rsidP="00A637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 xml:space="preserve">Glue the crayons down on the </w:t>
      </w:r>
      <w:proofErr w:type="gramStart"/>
      <w:r w:rsidRPr="000F660E">
        <w:rPr>
          <w:rFonts w:cstheme="minorHAnsi"/>
          <w:sz w:val="24"/>
          <w:szCs w:val="24"/>
        </w:rPr>
        <w:t>canvas,</w:t>
      </w:r>
      <w:proofErr w:type="gramEnd"/>
      <w:r w:rsidRPr="000F660E">
        <w:rPr>
          <w:rFonts w:cstheme="minorHAnsi"/>
          <w:sz w:val="24"/>
          <w:szCs w:val="24"/>
        </w:rPr>
        <w:t xml:space="preserve"> if you’re making the flowers then you can glue them to the bottom to resemble their stems. For the lion you can arrange them in a circle for the mane.</w:t>
      </w:r>
    </w:p>
    <w:p w:rsidR="00A63743" w:rsidRPr="000F660E" w:rsidRDefault="00A63743" w:rsidP="00A637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 xml:space="preserve">Blow the hair dryer on the </w:t>
      </w:r>
      <w:proofErr w:type="gramStart"/>
      <w:r w:rsidRPr="000F660E">
        <w:rPr>
          <w:rFonts w:cstheme="minorHAnsi"/>
          <w:sz w:val="24"/>
          <w:szCs w:val="24"/>
        </w:rPr>
        <w:t>crayons,</w:t>
      </w:r>
      <w:proofErr w:type="gramEnd"/>
      <w:r w:rsidRPr="000F660E">
        <w:rPr>
          <w:rFonts w:cstheme="minorHAnsi"/>
          <w:sz w:val="24"/>
          <w:szCs w:val="24"/>
        </w:rPr>
        <w:t xml:space="preserve"> hold the canvas in the direction you want the wax to melt. </w:t>
      </w:r>
    </w:p>
    <w:p w:rsidR="00A63743" w:rsidRPr="000F660E" w:rsidRDefault="00A63743" w:rsidP="00A637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Once the wax dries, glue on the flowers or lion face where it fits best with the wax!</w:t>
      </w:r>
    </w:p>
    <w:p w:rsidR="00EA5895" w:rsidRDefault="00A63743">
      <w:r w:rsidRPr="000F660E">
        <w:rPr>
          <w:rFonts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318BC983" wp14:editId="5ABE72DE">
            <wp:simplePos x="0" y="0"/>
            <wp:positionH relativeFrom="column">
              <wp:posOffset>3579495</wp:posOffset>
            </wp:positionH>
            <wp:positionV relativeFrom="paragraph">
              <wp:posOffset>1078230</wp:posOffset>
            </wp:positionV>
            <wp:extent cx="1252855" cy="1903095"/>
            <wp:effectExtent l="0" t="0" r="4445" b="1905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586485d26bea53eb40c57247643eb0c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5" t="9501" r="16289" b="5749"/>
                    <a:stretch/>
                  </pic:blipFill>
                  <pic:spPr bwMode="auto">
                    <a:xfrm>
                      <a:off x="0" y="0"/>
                      <a:ext cx="1252855" cy="1903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F660E">
        <w:rPr>
          <w:rFonts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FBDDC6F" wp14:editId="51BE5116">
            <wp:simplePos x="0" y="0"/>
            <wp:positionH relativeFrom="column">
              <wp:posOffset>291465</wp:posOffset>
            </wp:positionH>
            <wp:positionV relativeFrom="paragraph">
              <wp:posOffset>1078865</wp:posOffset>
            </wp:positionV>
            <wp:extent cx="1830705" cy="1934845"/>
            <wp:effectExtent l="0" t="0" r="0" b="8255"/>
            <wp:wrapNone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-melted-crayon-art-idea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7" t="18565" r="560" b="8256"/>
                    <a:stretch/>
                  </pic:blipFill>
                  <pic:spPr bwMode="auto">
                    <a:xfrm>
                      <a:off x="0" y="0"/>
                      <a:ext cx="1830705" cy="193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A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85C8C"/>
    <w:multiLevelType w:val="hybridMultilevel"/>
    <w:tmpl w:val="6E7A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258EF"/>
    <w:multiLevelType w:val="hybridMultilevel"/>
    <w:tmpl w:val="435CA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43"/>
    <w:rsid w:val="00A63743"/>
    <w:rsid w:val="00E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2020-04-29T14:20:00Z</dcterms:created>
  <dcterms:modified xsi:type="dcterms:W3CDTF">2020-04-29T14:21:00Z</dcterms:modified>
</cp:coreProperties>
</file>