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A7B" w:rsidRPr="00092C04" w:rsidRDefault="00F66BB5" w:rsidP="00092C0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5688330</wp:posOffset>
            </wp:positionH>
            <wp:positionV relativeFrom="paragraph">
              <wp:posOffset>-95885</wp:posOffset>
            </wp:positionV>
            <wp:extent cx="1337945" cy="6286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undationLogonew_transparen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19D">
        <w:rPr>
          <w:b/>
          <w:noProof/>
          <w:sz w:val="28"/>
          <w:szCs w:val="28"/>
        </w:rPr>
        <w:t>2024</w:t>
      </w:r>
      <w:r w:rsidR="005A6049">
        <w:rPr>
          <w:b/>
          <w:noProof/>
          <w:sz w:val="28"/>
          <w:szCs w:val="28"/>
        </w:rPr>
        <w:t xml:space="preserve"> </w:t>
      </w:r>
      <w:r w:rsidR="00A77FCF">
        <w:rPr>
          <w:b/>
          <w:noProof/>
          <w:sz w:val="28"/>
          <w:szCs w:val="28"/>
        </w:rPr>
        <w:t>Julia Jones Memorial</w:t>
      </w:r>
      <w:r w:rsidR="00A77FCF">
        <w:rPr>
          <w:b/>
          <w:sz w:val="28"/>
          <w:szCs w:val="28"/>
        </w:rPr>
        <w:t xml:space="preserve"> Scholarship</w:t>
      </w:r>
    </w:p>
    <w:p w:rsidR="00092C04" w:rsidRDefault="00A77FCF" w:rsidP="00A77FCF">
      <w:pPr>
        <w:jc w:val="center"/>
      </w:pPr>
      <w:r>
        <w:t>for Applicants of the Abrahams-Jones Academy for Leadership Excellence</w:t>
      </w:r>
    </w:p>
    <w:p w:rsidR="00F66BB5" w:rsidRDefault="00F66BB5" w:rsidP="00533C62">
      <w:pPr>
        <w:jc w:val="both"/>
      </w:pPr>
    </w:p>
    <w:p w:rsidR="00DC2272" w:rsidRDefault="00DC2272" w:rsidP="00533C62">
      <w:pPr>
        <w:jc w:val="both"/>
      </w:pPr>
    </w:p>
    <w:p w:rsidR="00DC2272" w:rsidRDefault="00DC2272" w:rsidP="00533C62">
      <w:pPr>
        <w:jc w:val="both"/>
      </w:pPr>
    </w:p>
    <w:p w:rsidR="00DC2272" w:rsidRDefault="00DC2272" w:rsidP="00533C62">
      <w:pPr>
        <w:jc w:val="both"/>
      </w:pPr>
    </w:p>
    <w:p w:rsidR="007532B7" w:rsidRPr="004B6E16" w:rsidRDefault="007532B7" w:rsidP="00533C62">
      <w:pPr>
        <w:jc w:val="both"/>
        <w:rPr>
          <w:sz w:val="24"/>
        </w:rPr>
      </w:pPr>
      <w:r w:rsidRPr="004B6E16">
        <w:rPr>
          <w:sz w:val="24"/>
        </w:rPr>
        <w:t xml:space="preserve">The intent of the </w:t>
      </w:r>
      <w:r w:rsidR="008339B5" w:rsidRPr="004B6E16">
        <w:rPr>
          <w:sz w:val="24"/>
        </w:rPr>
        <w:t>Julia Jones Memorial</w:t>
      </w:r>
      <w:r w:rsidRPr="004B6E16">
        <w:rPr>
          <w:sz w:val="24"/>
        </w:rPr>
        <w:t xml:space="preserve"> Scholarship is to provide financial assistance to persons </w:t>
      </w:r>
      <w:r w:rsidR="008339B5" w:rsidRPr="004B6E16">
        <w:rPr>
          <w:sz w:val="24"/>
        </w:rPr>
        <w:t xml:space="preserve">wishing to attend the Abrahams-Jones Academy for Leadership Excellence, a program of the Florida Recreation and Park Association. </w:t>
      </w:r>
    </w:p>
    <w:p w:rsidR="00092C04" w:rsidRPr="004B6E16" w:rsidRDefault="00092C04" w:rsidP="00533C62">
      <w:pPr>
        <w:jc w:val="both"/>
        <w:rPr>
          <w:sz w:val="24"/>
        </w:rPr>
      </w:pPr>
    </w:p>
    <w:p w:rsidR="008339B5" w:rsidRPr="004B6E16" w:rsidRDefault="008339B5" w:rsidP="00533C62">
      <w:pPr>
        <w:jc w:val="both"/>
        <w:rPr>
          <w:sz w:val="24"/>
        </w:rPr>
      </w:pPr>
      <w:r w:rsidRPr="004B6E16">
        <w:rPr>
          <w:sz w:val="24"/>
        </w:rPr>
        <w:t xml:space="preserve">Julia Jones </w:t>
      </w:r>
      <w:r w:rsidR="00FD6F3A" w:rsidRPr="004B6E16">
        <w:rPr>
          <w:sz w:val="24"/>
        </w:rPr>
        <w:t xml:space="preserve">served as a parks and recreation professional for over 40 years.  She served </w:t>
      </w:r>
      <w:r w:rsidR="00A03602" w:rsidRPr="004B6E16">
        <w:rPr>
          <w:sz w:val="24"/>
        </w:rPr>
        <w:t xml:space="preserve">a number of </w:t>
      </w:r>
      <w:r w:rsidR="004B6E16">
        <w:rPr>
          <w:sz w:val="24"/>
        </w:rPr>
        <w:t xml:space="preserve">Florida </w:t>
      </w:r>
      <w:r w:rsidR="00A03602" w:rsidRPr="004B6E16">
        <w:rPr>
          <w:sz w:val="24"/>
        </w:rPr>
        <w:t xml:space="preserve">agencies over the three decades </w:t>
      </w:r>
      <w:r w:rsidR="004B6E16">
        <w:rPr>
          <w:sz w:val="24"/>
        </w:rPr>
        <w:t>she worked</w:t>
      </w:r>
      <w:r w:rsidR="00A03602" w:rsidRPr="004B6E16">
        <w:rPr>
          <w:sz w:val="24"/>
        </w:rPr>
        <w:t xml:space="preserve"> in Florida.  Julia retired in 2021 from the City of Cape Girardeau, Missouri, where her historic family home was located.  Shortly after her retirement Julia passed </w:t>
      </w:r>
      <w:r w:rsidR="004B6E16">
        <w:rPr>
          <w:sz w:val="24"/>
        </w:rPr>
        <w:t>away, and a scholarship fund has been created to honor her commitment to creating and establishing the Academy</w:t>
      </w:r>
      <w:r w:rsidR="00A03602" w:rsidRPr="004B6E16">
        <w:rPr>
          <w:sz w:val="24"/>
        </w:rPr>
        <w:t>.</w:t>
      </w:r>
    </w:p>
    <w:p w:rsidR="00A03602" w:rsidRPr="004B6E16" w:rsidRDefault="00A03602" w:rsidP="00533C62">
      <w:pPr>
        <w:jc w:val="both"/>
        <w:rPr>
          <w:sz w:val="24"/>
        </w:rPr>
      </w:pPr>
    </w:p>
    <w:p w:rsidR="00A03602" w:rsidRPr="004B6E16" w:rsidRDefault="00A03602" w:rsidP="00533C62">
      <w:pPr>
        <w:jc w:val="both"/>
        <w:rPr>
          <w:sz w:val="24"/>
        </w:rPr>
      </w:pPr>
      <w:r w:rsidRPr="004B6E16">
        <w:rPr>
          <w:sz w:val="24"/>
          <w:u w:val="single"/>
        </w:rPr>
        <w:t>History of Julia’s work on the Academy</w:t>
      </w:r>
    </w:p>
    <w:p w:rsidR="008339B5" w:rsidRPr="004B6E16" w:rsidRDefault="008339B5" w:rsidP="008339B5">
      <w:pPr>
        <w:rPr>
          <w:rFonts w:cs="Arial"/>
          <w:bCs/>
          <w:sz w:val="24"/>
          <w:szCs w:val="24"/>
        </w:rPr>
      </w:pPr>
      <w:r w:rsidRPr="004B6E16">
        <w:rPr>
          <w:rFonts w:cs="Arial"/>
          <w:bCs/>
          <w:sz w:val="24"/>
          <w:szCs w:val="24"/>
        </w:rPr>
        <w:t xml:space="preserve">FRPA began work </w:t>
      </w:r>
      <w:r w:rsidR="00F869FE">
        <w:rPr>
          <w:rFonts w:cs="Arial"/>
          <w:bCs/>
          <w:sz w:val="24"/>
          <w:szCs w:val="24"/>
        </w:rPr>
        <w:t>on</w:t>
      </w:r>
      <w:r w:rsidRPr="004B6E16">
        <w:rPr>
          <w:rFonts w:cs="Arial"/>
          <w:bCs/>
          <w:sz w:val="24"/>
          <w:szCs w:val="24"/>
        </w:rPr>
        <w:t xml:space="preserve"> the concept for a leadership academy to develop future Directors in 1996.  Then </w:t>
      </w:r>
      <w:r w:rsidR="004B6E16">
        <w:rPr>
          <w:rFonts w:cs="Arial"/>
          <w:bCs/>
          <w:sz w:val="24"/>
          <w:szCs w:val="24"/>
        </w:rPr>
        <w:t xml:space="preserve">FRPA </w:t>
      </w:r>
      <w:r w:rsidRPr="004B6E16">
        <w:rPr>
          <w:rFonts w:cs="Arial"/>
          <w:bCs/>
          <w:sz w:val="24"/>
          <w:szCs w:val="24"/>
        </w:rPr>
        <w:t xml:space="preserve">President Elect, Julia </w:t>
      </w:r>
      <w:r w:rsidR="00A03602" w:rsidRPr="004B6E16">
        <w:rPr>
          <w:rFonts w:cs="Arial"/>
          <w:bCs/>
          <w:sz w:val="24"/>
          <w:szCs w:val="24"/>
        </w:rPr>
        <w:t>Jones</w:t>
      </w:r>
      <w:r w:rsidRPr="004B6E16">
        <w:rPr>
          <w:rFonts w:cs="Arial"/>
          <w:bCs/>
          <w:sz w:val="24"/>
          <w:szCs w:val="24"/>
        </w:rPr>
        <w:t xml:space="preserve"> made this a priority and began conducting research on other state association programs. </w:t>
      </w:r>
      <w:r w:rsidR="004B6E16">
        <w:rPr>
          <w:rFonts w:cs="Arial"/>
          <w:bCs/>
          <w:sz w:val="24"/>
          <w:szCs w:val="24"/>
        </w:rPr>
        <w:t xml:space="preserve"> During her Presidency in 1998 Jones led a</w:t>
      </w:r>
      <w:r w:rsidRPr="004B6E16">
        <w:rPr>
          <w:rFonts w:cs="Arial"/>
          <w:bCs/>
          <w:sz w:val="24"/>
          <w:szCs w:val="24"/>
        </w:rPr>
        <w:t xml:space="preserve"> work group </w:t>
      </w:r>
      <w:r w:rsidR="00F869FE">
        <w:rPr>
          <w:rFonts w:cs="Arial"/>
          <w:bCs/>
          <w:sz w:val="24"/>
          <w:szCs w:val="24"/>
        </w:rPr>
        <w:t xml:space="preserve">that </w:t>
      </w:r>
      <w:r w:rsidRPr="004B6E16">
        <w:rPr>
          <w:rFonts w:cs="Arial"/>
          <w:bCs/>
          <w:sz w:val="24"/>
          <w:szCs w:val="24"/>
        </w:rPr>
        <w:t xml:space="preserve">was named to </w:t>
      </w:r>
      <w:r w:rsidR="00F76A3E">
        <w:rPr>
          <w:rFonts w:cs="Arial"/>
          <w:bCs/>
          <w:sz w:val="24"/>
          <w:szCs w:val="24"/>
        </w:rPr>
        <w:t xml:space="preserve">develop </w:t>
      </w:r>
      <w:r w:rsidRPr="004B6E16">
        <w:rPr>
          <w:rFonts w:cs="Arial"/>
          <w:bCs/>
          <w:sz w:val="24"/>
          <w:szCs w:val="24"/>
        </w:rPr>
        <w:t>the concept, curriculum, faculty, etc.  In 2008, the first Abrahams Academy was held.  Julia</w:t>
      </w:r>
      <w:r w:rsidR="00A03602" w:rsidRPr="004B6E16">
        <w:rPr>
          <w:rFonts w:cs="Arial"/>
          <w:bCs/>
          <w:sz w:val="24"/>
          <w:szCs w:val="24"/>
        </w:rPr>
        <w:t xml:space="preserve">, after having spearheaded </w:t>
      </w:r>
      <w:r w:rsidRPr="004B6E16">
        <w:rPr>
          <w:rFonts w:cs="Arial"/>
          <w:bCs/>
          <w:sz w:val="24"/>
          <w:szCs w:val="24"/>
        </w:rPr>
        <w:t>this initiative for ten years, shared the role of Lead Faculty with Karen Palus. They both served the Academy until 2012 when bot</w:t>
      </w:r>
      <w:r w:rsidR="00B15426" w:rsidRPr="004B6E16">
        <w:rPr>
          <w:rFonts w:cs="Arial"/>
          <w:bCs/>
          <w:sz w:val="24"/>
          <w:szCs w:val="24"/>
        </w:rPr>
        <w:t>h left the State of Florida</w:t>
      </w:r>
      <w:r w:rsidR="00F76A3E">
        <w:rPr>
          <w:rFonts w:cs="Arial"/>
          <w:bCs/>
          <w:sz w:val="24"/>
          <w:szCs w:val="24"/>
        </w:rPr>
        <w:t xml:space="preserve"> to pursue Director positions in Missouri and Colorado respectively</w:t>
      </w:r>
      <w:r w:rsidR="00B15426" w:rsidRPr="004B6E16">
        <w:rPr>
          <w:rFonts w:cs="Arial"/>
          <w:bCs/>
          <w:sz w:val="24"/>
          <w:szCs w:val="24"/>
        </w:rPr>
        <w:t>.</w:t>
      </w:r>
    </w:p>
    <w:p w:rsidR="00B15426" w:rsidRPr="004B6E16" w:rsidRDefault="00B15426" w:rsidP="008339B5">
      <w:pPr>
        <w:rPr>
          <w:rFonts w:cs="Arial"/>
          <w:bCs/>
          <w:sz w:val="24"/>
          <w:szCs w:val="24"/>
        </w:rPr>
      </w:pPr>
    </w:p>
    <w:p w:rsidR="00B15426" w:rsidRPr="004B6E16" w:rsidRDefault="00B15426" w:rsidP="008339B5">
      <w:pPr>
        <w:rPr>
          <w:rFonts w:cs="Arial"/>
          <w:bCs/>
          <w:sz w:val="24"/>
          <w:szCs w:val="24"/>
        </w:rPr>
      </w:pPr>
    </w:p>
    <w:p w:rsidR="00B15426" w:rsidRPr="004B6E16" w:rsidRDefault="00B15426" w:rsidP="008339B5">
      <w:pPr>
        <w:rPr>
          <w:rFonts w:cs="Arial"/>
          <w:bCs/>
          <w:sz w:val="24"/>
          <w:szCs w:val="24"/>
        </w:rPr>
      </w:pPr>
      <w:r w:rsidRPr="004B6E16">
        <w:rPr>
          <w:rFonts w:cs="Arial"/>
          <w:bCs/>
          <w:sz w:val="24"/>
          <w:szCs w:val="24"/>
        </w:rPr>
        <w:t xml:space="preserve">Julia’s passion was assuring that parks and recreation was recognized as an integral part of every community.  Her belief was the cornerstone of that </w:t>
      </w:r>
      <w:r w:rsidR="00F76A3E">
        <w:rPr>
          <w:rFonts w:cs="Arial"/>
          <w:bCs/>
          <w:sz w:val="24"/>
          <w:szCs w:val="24"/>
        </w:rPr>
        <w:t>effort</w:t>
      </w:r>
      <w:r w:rsidR="00F869FE">
        <w:rPr>
          <w:rFonts w:cs="Arial"/>
          <w:bCs/>
          <w:sz w:val="24"/>
          <w:szCs w:val="24"/>
        </w:rPr>
        <w:t xml:space="preserve">; </w:t>
      </w:r>
      <w:r w:rsidRPr="004B6E16">
        <w:rPr>
          <w:rFonts w:cs="Arial"/>
          <w:bCs/>
          <w:sz w:val="24"/>
          <w:szCs w:val="24"/>
        </w:rPr>
        <w:t xml:space="preserve">developing the professionals </w:t>
      </w:r>
      <w:r w:rsidR="00F869FE">
        <w:rPr>
          <w:rFonts w:cs="Arial"/>
          <w:bCs/>
          <w:sz w:val="24"/>
          <w:szCs w:val="24"/>
        </w:rPr>
        <w:t>who will be stewards of the industry in the future</w:t>
      </w:r>
      <w:r w:rsidRPr="004B6E16">
        <w:rPr>
          <w:rFonts w:cs="Arial"/>
          <w:bCs/>
          <w:sz w:val="24"/>
          <w:szCs w:val="24"/>
        </w:rPr>
        <w:t>.  Her dedication culminated in the creation of the Academy and her desire was that it would continue in perpetuity.</w:t>
      </w:r>
    </w:p>
    <w:p w:rsidR="008339B5" w:rsidRPr="004B6E16" w:rsidRDefault="008339B5" w:rsidP="008339B5">
      <w:pPr>
        <w:rPr>
          <w:rFonts w:cs="Arial"/>
          <w:bCs/>
          <w:sz w:val="28"/>
          <w:szCs w:val="24"/>
        </w:rPr>
      </w:pPr>
    </w:p>
    <w:p w:rsidR="008339B5" w:rsidRPr="004B6E16" w:rsidRDefault="008339B5" w:rsidP="00533C62">
      <w:pPr>
        <w:jc w:val="both"/>
        <w:rPr>
          <w:sz w:val="24"/>
        </w:rPr>
      </w:pPr>
    </w:p>
    <w:p w:rsidR="00092C04" w:rsidRPr="004B6E16" w:rsidRDefault="00092C04" w:rsidP="00092C04">
      <w:pPr>
        <w:jc w:val="both"/>
        <w:rPr>
          <w:sz w:val="24"/>
        </w:rPr>
      </w:pPr>
      <w:r w:rsidRPr="004B6E16">
        <w:rPr>
          <w:sz w:val="24"/>
        </w:rPr>
        <w:t xml:space="preserve">The </w:t>
      </w:r>
      <w:r w:rsidR="0014389D" w:rsidRPr="004B6E16">
        <w:rPr>
          <w:b/>
          <w:sz w:val="24"/>
        </w:rPr>
        <w:t>Julia Jones Memorial</w:t>
      </w:r>
      <w:r w:rsidRPr="004B6E16">
        <w:rPr>
          <w:b/>
          <w:sz w:val="24"/>
        </w:rPr>
        <w:t xml:space="preserve"> Scholarship</w:t>
      </w:r>
      <w:r w:rsidRPr="004B6E16">
        <w:rPr>
          <w:sz w:val="24"/>
        </w:rPr>
        <w:t xml:space="preserve"> is funded through </w:t>
      </w:r>
      <w:r w:rsidR="00FB766C" w:rsidRPr="004B6E16">
        <w:rPr>
          <w:sz w:val="24"/>
        </w:rPr>
        <w:t xml:space="preserve">designated </w:t>
      </w:r>
      <w:r w:rsidR="0014389D" w:rsidRPr="004B6E16">
        <w:rPr>
          <w:sz w:val="24"/>
        </w:rPr>
        <w:t xml:space="preserve">donations to </w:t>
      </w:r>
      <w:r w:rsidRPr="004B6E16">
        <w:rPr>
          <w:sz w:val="24"/>
        </w:rPr>
        <w:t>the Florida Recreation and Park Association Foundation.</w:t>
      </w:r>
    </w:p>
    <w:p w:rsidR="00092C04" w:rsidRPr="004B6E16" w:rsidRDefault="00092C04" w:rsidP="00092C04">
      <w:pPr>
        <w:jc w:val="both"/>
        <w:rPr>
          <w:sz w:val="24"/>
        </w:rPr>
      </w:pPr>
    </w:p>
    <w:p w:rsidR="00F22330" w:rsidRPr="004B6E16" w:rsidRDefault="00F22330" w:rsidP="00533C62">
      <w:pPr>
        <w:jc w:val="both"/>
        <w:rPr>
          <w:sz w:val="24"/>
        </w:rPr>
      </w:pPr>
    </w:p>
    <w:p w:rsidR="00DE648A" w:rsidRDefault="00FB766C" w:rsidP="00533C62">
      <w:pPr>
        <w:jc w:val="both"/>
        <w:rPr>
          <w:sz w:val="24"/>
        </w:rPr>
      </w:pPr>
      <w:r w:rsidRPr="004B6E16">
        <w:rPr>
          <w:sz w:val="24"/>
        </w:rPr>
        <w:t>A s</w:t>
      </w:r>
      <w:r w:rsidR="00584BBD" w:rsidRPr="004B6E16">
        <w:rPr>
          <w:sz w:val="24"/>
        </w:rPr>
        <w:t xml:space="preserve">cholarship </w:t>
      </w:r>
      <w:r w:rsidRPr="004B6E16">
        <w:rPr>
          <w:sz w:val="24"/>
        </w:rPr>
        <w:t>review c</w:t>
      </w:r>
      <w:r w:rsidR="00584BBD" w:rsidRPr="004B6E16">
        <w:rPr>
          <w:sz w:val="24"/>
        </w:rPr>
        <w:t xml:space="preserve">ommittee </w:t>
      </w:r>
      <w:r w:rsidR="00520D3E" w:rsidRPr="004B6E16">
        <w:rPr>
          <w:sz w:val="24"/>
        </w:rPr>
        <w:t xml:space="preserve">is </w:t>
      </w:r>
      <w:r w:rsidR="00584BBD" w:rsidRPr="004B6E16">
        <w:rPr>
          <w:sz w:val="24"/>
        </w:rPr>
        <w:t xml:space="preserve">comprised of </w:t>
      </w:r>
      <w:r w:rsidRPr="004B6E16">
        <w:rPr>
          <w:sz w:val="24"/>
        </w:rPr>
        <w:t xml:space="preserve">two representatives from the Florida Recreation and Park Association Board of Directors, two representatives from the Florida Recreation and Park Association Foundation Board of Directors, and </w:t>
      </w:r>
      <w:r w:rsidR="00CA1B98">
        <w:rPr>
          <w:sz w:val="24"/>
        </w:rPr>
        <w:t>the Founder of the Scholarship Fun or their</w:t>
      </w:r>
      <w:r w:rsidRPr="004B6E16">
        <w:rPr>
          <w:sz w:val="24"/>
        </w:rPr>
        <w:t xml:space="preserve"> appointed representative</w:t>
      </w:r>
      <w:r w:rsidR="00D53E4C" w:rsidRPr="004B6E16">
        <w:rPr>
          <w:sz w:val="24"/>
        </w:rPr>
        <w:t>.</w:t>
      </w:r>
    </w:p>
    <w:p w:rsidR="006A6621" w:rsidRDefault="006A6621" w:rsidP="00533C62">
      <w:pPr>
        <w:jc w:val="both"/>
        <w:rPr>
          <w:sz w:val="24"/>
        </w:rPr>
      </w:pPr>
    </w:p>
    <w:p w:rsidR="00FB766C" w:rsidRPr="004B6E16" w:rsidRDefault="006A6621" w:rsidP="006A6621">
      <w:pPr>
        <w:jc w:val="both"/>
        <w:rPr>
          <w:sz w:val="24"/>
        </w:rPr>
      </w:pPr>
      <w:r>
        <w:rPr>
          <w:sz w:val="24"/>
        </w:rPr>
        <w:t>Applications will be reviewed for demonstration of the applicant’s dedication to their professional development and growth, their passion for the parks and recreation, leadership experience, and overall commitment to excellence.</w:t>
      </w:r>
      <w:r w:rsidR="00FB766C" w:rsidRPr="004B6E16">
        <w:rPr>
          <w:sz w:val="24"/>
        </w:rPr>
        <w:br w:type="page"/>
      </w:r>
    </w:p>
    <w:p w:rsidR="00D53E4C" w:rsidRDefault="00AB619D" w:rsidP="00D53E4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2024</w:t>
      </w:r>
      <w:r w:rsidR="005A6049">
        <w:rPr>
          <w:b/>
          <w:sz w:val="28"/>
        </w:rPr>
        <w:t xml:space="preserve"> </w:t>
      </w:r>
      <w:r w:rsidR="00F22330">
        <w:rPr>
          <w:b/>
          <w:sz w:val="28"/>
        </w:rPr>
        <w:t>Julia Jones Memorial</w:t>
      </w:r>
      <w:r w:rsidR="00D53E4C" w:rsidRPr="00D53E4C">
        <w:rPr>
          <w:b/>
          <w:sz w:val="28"/>
        </w:rPr>
        <w:t xml:space="preserve"> Scholarship</w:t>
      </w:r>
      <w:r w:rsidR="00D53E4C">
        <w:rPr>
          <w:b/>
          <w:sz w:val="28"/>
        </w:rPr>
        <w:t xml:space="preserve"> Application</w:t>
      </w:r>
    </w:p>
    <w:p w:rsidR="00D53E4C" w:rsidRDefault="002231F8" w:rsidP="002231F8">
      <w:pPr>
        <w:jc w:val="center"/>
        <w:rPr>
          <w:sz w:val="24"/>
          <w:szCs w:val="24"/>
        </w:rPr>
      </w:pPr>
      <w:r>
        <w:rPr>
          <w:sz w:val="24"/>
          <w:szCs w:val="24"/>
        </w:rPr>
        <w:t>(Applications must be typed)</w:t>
      </w:r>
    </w:p>
    <w:p w:rsidR="00D53E4C" w:rsidRDefault="00D53E4C" w:rsidP="00D53E4C">
      <w:pPr>
        <w:rPr>
          <w:sz w:val="24"/>
          <w:szCs w:val="24"/>
        </w:rPr>
      </w:pPr>
    </w:p>
    <w:p w:rsidR="00D53E4C" w:rsidRDefault="00D53E4C" w:rsidP="00D53E4C">
      <w:pPr>
        <w:rPr>
          <w:sz w:val="24"/>
          <w:szCs w:val="24"/>
        </w:rPr>
      </w:pPr>
    </w:p>
    <w:p w:rsidR="00D53E4C" w:rsidRPr="00092C04" w:rsidRDefault="00D53E4C" w:rsidP="00D53E4C">
      <w:pPr>
        <w:rPr>
          <w:sz w:val="24"/>
          <w:szCs w:val="24"/>
        </w:rPr>
      </w:pPr>
      <w:r w:rsidRPr="00092C04">
        <w:rPr>
          <w:sz w:val="24"/>
          <w:szCs w:val="24"/>
        </w:rPr>
        <w:t>Name:</w:t>
      </w:r>
      <w:r w:rsidR="002231F8" w:rsidRPr="00092C04">
        <w:rPr>
          <w:sz w:val="24"/>
          <w:szCs w:val="24"/>
        </w:rPr>
        <w:t xml:space="preserve"> </w:t>
      </w:r>
      <w:r w:rsidRPr="00092C04">
        <w:rPr>
          <w:sz w:val="24"/>
          <w:szCs w:val="24"/>
        </w:rPr>
        <w:br/>
      </w:r>
      <w:r w:rsidRPr="00092C04">
        <w:rPr>
          <w:sz w:val="24"/>
          <w:szCs w:val="24"/>
        </w:rPr>
        <w:br/>
        <w:t xml:space="preserve">Street Address:  </w:t>
      </w:r>
    </w:p>
    <w:p w:rsidR="00D53E4C" w:rsidRPr="00092C04" w:rsidRDefault="00D53E4C" w:rsidP="00D53E4C">
      <w:pPr>
        <w:rPr>
          <w:sz w:val="24"/>
          <w:szCs w:val="24"/>
        </w:rPr>
      </w:pPr>
    </w:p>
    <w:p w:rsidR="00D53E4C" w:rsidRPr="00092C04" w:rsidRDefault="00D53E4C" w:rsidP="00D53E4C">
      <w:pPr>
        <w:rPr>
          <w:sz w:val="24"/>
          <w:szCs w:val="24"/>
        </w:rPr>
      </w:pPr>
      <w:r w:rsidRPr="00092C04">
        <w:rPr>
          <w:sz w:val="24"/>
          <w:szCs w:val="24"/>
        </w:rPr>
        <w:t xml:space="preserve">City/State/Zip:  </w:t>
      </w:r>
    </w:p>
    <w:p w:rsidR="00D53E4C" w:rsidRPr="00092C04" w:rsidRDefault="00D53E4C" w:rsidP="00D53E4C">
      <w:pPr>
        <w:rPr>
          <w:sz w:val="24"/>
          <w:szCs w:val="24"/>
        </w:rPr>
      </w:pPr>
    </w:p>
    <w:p w:rsidR="00D53E4C" w:rsidRPr="00092C04" w:rsidRDefault="00D53E4C" w:rsidP="00D53E4C">
      <w:pPr>
        <w:rPr>
          <w:sz w:val="24"/>
          <w:szCs w:val="24"/>
        </w:rPr>
      </w:pPr>
      <w:r w:rsidRPr="00092C04">
        <w:rPr>
          <w:sz w:val="24"/>
          <w:szCs w:val="24"/>
        </w:rPr>
        <w:t xml:space="preserve">Phone w/Area Code: </w:t>
      </w:r>
      <w:r w:rsidRPr="00092C04">
        <w:rPr>
          <w:sz w:val="24"/>
          <w:szCs w:val="24"/>
        </w:rPr>
        <w:br/>
      </w:r>
      <w:r w:rsidRPr="00092C04">
        <w:rPr>
          <w:sz w:val="24"/>
          <w:szCs w:val="24"/>
        </w:rPr>
        <w:br/>
        <w:t xml:space="preserve">Email Address:  </w:t>
      </w:r>
    </w:p>
    <w:p w:rsidR="00927751" w:rsidRDefault="00927751" w:rsidP="00D53E4C">
      <w:pPr>
        <w:rPr>
          <w:sz w:val="24"/>
          <w:szCs w:val="24"/>
        </w:rPr>
      </w:pPr>
    </w:p>
    <w:p w:rsidR="00927751" w:rsidRDefault="00927751" w:rsidP="00D53E4C">
      <w:pPr>
        <w:rPr>
          <w:sz w:val="24"/>
          <w:szCs w:val="24"/>
        </w:rPr>
      </w:pPr>
    </w:p>
    <w:p w:rsidR="002231F8" w:rsidRDefault="002231F8" w:rsidP="00D53E4C">
      <w:pPr>
        <w:rPr>
          <w:sz w:val="24"/>
          <w:szCs w:val="24"/>
        </w:rPr>
      </w:pPr>
      <w:r>
        <w:rPr>
          <w:sz w:val="24"/>
          <w:szCs w:val="24"/>
        </w:rPr>
        <w:t>Current Agency:</w:t>
      </w:r>
    </w:p>
    <w:p w:rsidR="002231F8" w:rsidRDefault="002231F8" w:rsidP="00D53E4C">
      <w:pPr>
        <w:rPr>
          <w:sz w:val="24"/>
          <w:szCs w:val="24"/>
        </w:rPr>
      </w:pPr>
    </w:p>
    <w:p w:rsidR="002231F8" w:rsidRDefault="002231F8" w:rsidP="00D53E4C">
      <w:pPr>
        <w:rPr>
          <w:sz w:val="24"/>
          <w:szCs w:val="24"/>
        </w:rPr>
      </w:pPr>
      <w:r>
        <w:rPr>
          <w:sz w:val="24"/>
          <w:szCs w:val="24"/>
        </w:rPr>
        <w:t>Current Title:</w:t>
      </w:r>
    </w:p>
    <w:p w:rsidR="006A6621" w:rsidRDefault="006A6621" w:rsidP="00D53E4C">
      <w:pPr>
        <w:rPr>
          <w:sz w:val="24"/>
          <w:szCs w:val="24"/>
        </w:rPr>
      </w:pPr>
    </w:p>
    <w:p w:rsidR="00927751" w:rsidRDefault="00927751" w:rsidP="00D53E4C">
      <w:pPr>
        <w:rPr>
          <w:sz w:val="24"/>
          <w:szCs w:val="24"/>
        </w:rPr>
      </w:pPr>
    </w:p>
    <w:p w:rsidR="002231F8" w:rsidRPr="00092C04" w:rsidRDefault="002231F8" w:rsidP="00D53E4C">
      <w:pPr>
        <w:rPr>
          <w:sz w:val="24"/>
          <w:szCs w:val="24"/>
        </w:rPr>
      </w:pPr>
    </w:p>
    <w:p w:rsidR="003A0E8F" w:rsidRDefault="00F22330" w:rsidP="00F2233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</w:t>
      </w:r>
      <w:r w:rsidR="002231F8">
        <w:rPr>
          <w:sz w:val="24"/>
          <w:szCs w:val="24"/>
        </w:rPr>
        <w:t xml:space="preserve">document your </w:t>
      </w:r>
      <w:r>
        <w:rPr>
          <w:sz w:val="24"/>
          <w:szCs w:val="24"/>
        </w:rPr>
        <w:t xml:space="preserve">employment history </w:t>
      </w:r>
      <w:r w:rsidR="002231F8">
        <w:rPr>
          <w:sz w:val="24"/>
          <w:szCs w:val="24"/>
        </w:rPr>
        <w:t xml:space="preserve">by </w:t>
      </w:r>
      <w:r>
        <w:rPr>
          <w:sz w:val="24"/>
          <w:szCs w:val="24"/>
        </w:rPr>
        <w:t xml:space="preserve">including </w:t>
      </w:r>
      <w:r w:rsidR="002231F8">
        <w:rPr>
          <w:sz w:val="24"/>
          <w:szCs w:val="24"/>
        </w:rPr>
        <w:t xml:space="preserve">employer, </w:t>
      </w:r>
      <w:r>
        <w:rPr>
          <w:sz w:val="24"/>
          <w:szCs w:val="24"/>
        </w:rPr>
        <w:t xml:space="preserve">dates with each employer, titles </w:t>
      </w:r>
      <w:r w:rsidR="00E03255">
        <w:rPr>
          <w:sz w:val="24"/>
          <w:szCs w:val="24"/>
        </w:rPr>
        <w:t>for the positions you served</w:t>
      </w:r>
      <w:r w:rsidR="0094194E">
        <w:rPr>
          <w:sz w:val="24"/>
          <w:szCs w:val="24"/>
        </w:rPr>
        <w:t>, and general responsibilities.  (A resume can be attached if it includes the stated information</w:t>
      </w:r>
      <w:r w:rsidR="00F869FE">
        <w:rPr>
          <w:sz w:val="24"/>
          <w:szCs w:val="24"/>
        </w:rPr>
        <w:t>.</w:t>
      </w:r>
      <w:r w:rsidR="0094194E">
        <w:rPr>
          <w:sz w:val="24"/>
          <w:szCs w:val="24"/>
        </w:rPr>
        <w:t>)</w:t>
      </w:r>
    </w:p>
    <w:p w:rsidR="0094194E" w:rsidRDefault="0094194E" w:rsidP="00F22330">
      <w:pPr>
        <w:jc w:val="both"/>
        <w:rPr>
          <w:sz w:val="24"/>
          <w:szCs w:val="24"/>
        </w:rPr>
      </w:pPr>
    </w:p>
    <w:p w:rsidR="0094194E" w:rsidRDefault="0094194E" w:rsidP="00F22330">
      <w:pPr>
        <w:jc w:val="both"/>
        <w:rPr>
          <w:sz w:val="24"/>
          <w:szCs w:val="24"/>
        </w:rPr>
      </w:pPr>
    </w:p>
    <w:p w:rsidR="0094194E" w:rsidRDefault="0094194E" w:rsidP="00F22330">
      <w:pPr>
        <w:jc w:val="both"/>
        <w:rPr>
          <w:sz w:val="24"/>
          <w:szCs w:val="24"/>
        </w:rPr>
      </w:pPr>
    </w:p>
    <w:p w:rsidR="0094194E" w:rsidRPr="00F22330" w:rsidRDefault="0094194E" w:rsidP="00F22330">
      <w:pPr>
        <w:jc w:val="both"/>
        <w:rPr>
          <w:i/>
        </w:rPr>
      </w:pPr>
      <w:r>
        <w:rPr>
          <w:sz w:val="24"/>
          <w:szCs w:val="24"/>
        </w:rPr>
        <w:t xml:space="preserve">Summarize </w:t>
      </w:r>
      <w:r w:rsidR="00DC2272">
        <w:rPr>
          <w:sz w:val="24"/>
          <w:szCs w:val="24"/>
        </w:rPr>
        <w:t>professional development/growth</w:t>
      </w:r>
      <w:r>
        <w:rPr>
          <w:sz w:val="24"/>
          <w:szCs w:val="24"/>
        </w:rPr>
        <w:t xml:space="preserve"> opportunities in which you ha</w:t>
      </w:r>
      <w:r w:rsidR="00DC2272">
        <w:rPr>
          <w:sz w:val="24"/>
          <w:szCs w:val="24"/>
        </w:rPr>
        <w:t>ve participated in the last ten</w:t>
      </w:r>
      <w:r>
        <w:rPr>
          <w:sz w:val="24"/>
          <w:szCs w:val="24"/>
        </w:rPr>
        <w:t xml:space="preserve"> years.</w:t>
      </w:r>
    </w:p>
    <w:p w:rsidR="00D53E4C" w:rsidRPr="00314FB5" w:rsidRDefault="00D53E4C" w:rsidP="00D53E4C">
      <w:pPr>
        <w:rPr>
          <w:sz w:val="24"/>
          <w:szCs w:val="24"/>
        </w:rPr>
      </w:pPr>
    </w:p>
    <w:p w:rsidR="00927751" w:rsidRDefault="00927751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  <w:r>
        <w:rPr>
          <w:sz w:val="24"/>
          <w:szCs w:val="24"/>
        </w:rPr>
        <w:t>Please list any public speaking you have done to promote or advance the field of parks and recreation.</w:t>
      </w: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  <w:r>
        <w:rPr>
          <w:sz w:val="24"/>
          <w:szCs w:val="24"/>
        </w:rPr>
        <w:t>Please list what leadership opportunities you have had in local/community, state or national organizations in the last ten years (this may be professional organizations, civic organizations, or community based organizations).  List organization, leadership position, and dates:</w:t>
      </w: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8210E2" w:rsidRDefault="008210E2">
      <w:pPr>
        <w:rPr>
          <w:sz w:val="24"/>
          <w:szCs w:val="24"/>
        </w:rPr>
      </w:pPr>
    </w:p>
    <w:p w:rsidR="00314FB5" w:rsidRDefault="004B6E16" w:rsidP="00D53E4C">
      <w:pPr>
        <w:pStyle w:val="ListParagraph"/>
        <w:spacing w:before="240"/>
        <w:ind w:left="0"/>
        <w:rPr>
          <w:sz w:val="24"/>
          <w:szCs w:val="24"/>
        </w:rPr>
      </w:pPr>
      <w:r>
        <w:rPr>
          <w:sz w:val="24"/>
          <w:szCs w:val="24"/>
        </w:rPr>
        <w:t>Please provide in no more than 1500 words, what you believe leaders must have to effectively lead in the parks and recreation industry.</w:t>
      </w:r>
    </w:p>
    <w:p w:rsidR="004B6E16" w:rsidRDefault="004B6E16" w:rsidP="00D53E4C">
      <w:pPr>
        <w:pStyle w:val="ListParagraph"/>
        <w:spacing w:before="240"/>
        <w:ind w:left="0"/>
        <w:rPr>
          <w:sz w:val="24"/>
          <w:szCs w:val="24"/>
        </w:rPr>
      </w:pPr>
    </w:p>
    <w:p w:rsidR="004B6E16" w:rsidRDefault="00F76A3E" w:rsidP="00D53E4C">
      <w:pPr>
        <w:pStyle w:val="ListParagraph"/>
        <w:spacing w:before="24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76A3E" w:rsidRDefault="00F76A3E" w:rsidP="00D53E4C">
      <w:pPr>
        <w:pStyle w:val="ListParagraph"/>
        <w:spacing w:before="240"/>
        <w:ind w:left="0"/>
        <w:rPr>
          <w:sz w:val="24"/>
          <w:szCs w:val="24"/>
        </w:rPr>
      </w:pPr>
    </w:p>
    <w:p w:rsidR="00927751" w:rsidRPr="00D8074C" w:rsidRDefault="00927751" w:rsidP="00927751">
      <w:pPr>
        <w:jc w:val="both"/>
        <w:rPr>
          <w:i/>
          <w:sz w:val="24"/>
        </w:rPr>
      </w:pPr>
      <w:r w:rsidRPr="00D8074C">
        <w:rPr>
          <w:sz w:val="24"/>
        </w:rPr>
        <w:t xml:space="preserve">Please respond with no more than 1500 words addressing how you believe </w:t>
      </w:r>
      <w:r w:rsidR="0094194E" w:rsidRPr="00D8074C">
        <w:rPr>
          <w:sz w:val="24"/>
        </w:rPr>
        <w:t>your attendance at the Abrahams-Jones Academy for Leadership Excellence will benefit you as you continue to excel in your career.</w:t>
      </w:r>
    </w:p>
    <w:p w:rsidR="00927751" w:rsidRPr="005A6049" w:rsidRDefault="00927751" w:rsidP="005A6049">
      <w:pPr>
        <w:spacing w:line="240" w:lineRule="auto"/>
        <w:jc w:val="both"/>
        <w:rPr>
          <w:sz w:val="24"/>
          <w:szCs w:val="24"/>
        </w:rPr>
      </w:pPr>
    </w:p>
    <w:p w:rsidR="005A6049" w:rsidRDefault="005A6049" w:rsidP="005A6049">
      <w:pPr>
        <w:spacing w:line="240" w:lineRule="auto"/>
        <w:jc w:val="both"/>
        <w:rPr>
          <w:sz w:val="24"/>
          <w:szCs w:val="24"/>
        </w:rPr>
      </w:pPr>
    </w:p>
    <w:p w:rsidR="005A6049" w:rsidRDefault="005A6049" w:rsidP="005A6049">
      <w:pPr>
        <w:spacing w:line="240" w:lineRule="auto"/>
        <w:jc w:val="both"/>
        <w:rPr>
          <w:sz w:val="24"/>
          <w:szCs w:val="24"/>
        </w:rPr>
      </w:pPr>
    </w:p>
    <w:p w:rsidR="005A6049" w:rsidRPr="005A6049" w:rsidRDefault="005A6049" w:rsidP="005A6049">
      <w:pPr>
        <w:spacing w:line="240" w:lineRule="auto"/>
        <w:jc w:val="both"/>
        <w:rPr>
          <w:sz w:val="24"/>
          <w:szCs w:val="24"/>
        </w:rPr>
      </w:pPr>
      <w:r w:rsidRPr="005A6049">
        <w:rPr>
          <w:b/>
          <w:sz w:val="24"/>
          <w:szCs w:val="24"/>
        </w:rPr>
        <w:t>Financial Assistance:</w:t>
      </w:r>
      <w:r>
        <w:rPr>
          <w:sz w:val="24"/>
          <w:szCs w:val="24"/>
        </w:rPr>
        <w:t xml:space="preserve">  Below are anticipated registration and hotel costs for the 2023 Abrahams-Jones Academy.  Please place an amount for your transportation in the table below. </w:t>
      </w:r>
      <w:r w:rsidR="00E65AF9">
        <w:rPr>
          <w:sz w:val="24"/>
          <w:szCs w:val="24"/>
        </w:rPr>
        <w:t xml:space="preserve"> For all costs, indicate the amount</w:t>
      </w:r>
      <w:r>
        <w:rPr>
          <w:sz w:val="24"/>
          <w:szCs w:val="24"/>
        </w:rPr>
        <w:t xml:space="preserve"> you will be paying </w:t>
      </w:r>
      <w:r w:rsidR="00E65AF9">
        <w:rPr>
          <w:sz w:val="24"/>
          <w:szCs w:val="24"/>
        </w:rPr>
        <w:t>and/or the amount your agency will be paying in the table below.</w:t>
      </w:r>
      <w:r w:rsidR="00B172B9">
        <w:rPr>
          <w:sz w:val="24"/>
          <w:szCs w:val="24"/>
        </w:rPr>
        <w:t xml:space="preserve">  Total the columns for the amount you will be paying, and the column for the amount your agency will be paying.  Place those totals on the row titled TOTALS.</w:t>
      </w:r>
    </w:p>
    <w:p w:rsidR="005A6049" w:rsidRDefault="005A6049" w:rsidP="005A6049">
      <w:pPr>
        <w:spacing w:line="240" w:lineRule="auto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3240"/>
        <w:gridCol w:w="2790"/>
      </w:tblGrid>
      <w:tr w:rsidR="00B172B9" w:rsidTr="00B172B9">
        <w:tc>
          <w:tcPr>
            <w:tcW w:w="4585" w:type="dxa"/>
          </w:tcPr>
          <w:p w:rsidR="00B172B9" w:rsidRPr="00E65AF9" w:rsidRDefault="00B172B9" w:rsidP="00E65AF9">
            <w:pPr>
              <w:jc w:val="center"/>
              <w:rPr>
                <w:b/>
                <w:sz w:val="24"/>
                <w:szCs w:val="24"/>
              </w:rPr>
            </w:pPr>
            <w:r w:rsidRPr="00E65AF9">
              <w:rPr>
                <w:b/>
                <w:sz w:val="24"/>
                <w:szCs w:val="24"/>
              </w:rPr>
              <w:t>COST:</w:t>
            </w:r>
          </w:p>
        </w:tc>
        <w:tc>
          <w:tcPr>
            <w:tcW w:w="3240" w:type="dxa"/>
          </w:tcPr>
          <w:p w:rsidR="00B172B9" w:rsidRPr="00E65AF9" w:rsidRDefault="00B172B9" w:rsidP="00E65AF9">
            <w:pPr>
              <w:jc w:val="center"/>
              <w:rPr>
                <w:b/>
                <w:sz w:val="24"/>
                <w:szCs w:val="24"/>
              </w:rPr>
            </w:pPr>
            <w:r w:rsidRPr="00E65AF9">
              <w:rPr>
                <w:b/>
                <w:sz w:val="24"/>
                <w:szCs w:val="24"/>
              </w:rPr>
              <w:t>AMOUNT PERSONALLY PAYING</w:t>
            </w:r>
          </w:p>
        </w:tc>
        <w:tc>
          <w:tcPr>
            <w:tcW w:w="2790" w:type="dxa"/>
          </w:tcPr>
          <w:p w:rsidR="00B172B9" w:rsidRPr="00E65AF9" w:rsidRDefault="00B172B9" w:rsidP="00E65AF9">
            <w:pPr>
              <w:jc w:val="center"/>
              <w:rPr>
                <w:b/>
                <w:sz w:val="24"/>
                <w:szCs w:val="24"/>
              </w:rPr>
            </w:pPr>
            <w:r w:rsidRPr="00E65AF9">
              <w:rPr>
                <w:b/>
                <w:sz w:val="24"/>
                <w:szCs w:val="24"/>
              </w:rPr>
              <w:t>AMOUNT AGENCY PAYING</w:t>
            </w:r>
            <w:r w:rsidR="00CA1B98">
              <w:rPr>
                <w:b/>
                <w:sz w:val="24"/>
                <w:szCs w:val="24"/>
              </w:rPr>
              <w:t xml:space="preserve"> OR OTHER FUNDING SOURCES</w:t>
            </w:r>
          </w:p>
        </w:tc>
      </w:tr>
      <w:tr w:rsidR="00B172B9" w:rsidTr="00B172B9">
        <w:tc>
          <w:tcPr>
            <w:tcW w:w="4585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  <w:tr w:rsidR="00B172B9" w:rsidTr="00B172B9">
        <w:tc>
          <w:tcPr>
            <w:tcW w:w="4585" w:type="dxa"/>
          </w:tcPr>
          <w:p w:rsidR="00B172B9" w:rsidRDefault="00B172B9" w:rsidP="00CA1B9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Registration – anticipated cost $1</w:t>
            </w:r>
            <w:r w:rsidR="00CA1B98">
              <w:rPr>
                <w:sz w:val="24"/>
                <w:szCs w:val="24"/>
              </w:rPr>
              <w:t>600 members, $1700</w:t>
            </w:r>
            <w:r>
              <w:rPr>
                <w:sz w:val="24"/>
                <w:szCs w:val="24"/>
              </w:rPr>
              <w:t xml:space="preserve"> non-members</w:t>
            </w:r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  <w:tr w:rsidR="00B172B9" w:rsidTr="00B172B9">
        <w:tc>
          <w:tcPr>
            <w:tcW w:w="4585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Hotel – S</w:t>
            </w:r>
            <w:r w:rsidR="00CA1B98">
              <w:rPr>
                <w:sz w:val="24"/>
                <w:szCs w:val="24"/>
              </w:rPr>
              <w:t>ession 2 – anticipated cost $170</w:t>
            </w:r>
            <w:r w:rsidR="00AB619D">
              <w:rPr>
                <w:sz w:val="24"/>
                <w:szCs w:val="24"/>
              </w:rPr>
              <w:t xml:space="preserve"> per night – 3</w:t>
            </w:r>
            <w:r>
              <w:rPr>
                <w:sz w:val="24"/>
                <w:szCs w:val="24"/>
              </w:rPr>
              <w:t xml:space="preserve"> nights required</w:t>
            </w:r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  <w:tr w:rsidR="00B172B9" w:rsidTr="00B172B9">
        <w:tc>
          <w:tcPr>
            <w:tcW w:w="4585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Transportation – Session 1</w:t>
            </w:r>
            <w:r w:rsidR="00AB619D">
              <w:rPr>
                <w:sz w:val="24"/>
                <w:szCs w:val="24"/>
              </w:rPr>
              <w:t xml:space="preserve"> – Umatilla, FL</w:t>
            </w:r>
            <w:bookmarkStart w:id="0" w:name="_GoBack"/>
            <w:bookmarkEnd w:id="0"/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  <w:tr w:rsidR="00B172B9" w:rsidTr="00B172B9">
        <w:tc>
          <w:tcPr>
            <w:tcW w:w="4585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Transportation – Session 2</w:t>
            </w:r>
            <w:r w:rsidR="00AB619D">
              <w:rPr>
                <w:sz w:val="24"/>
                <w:szCs w:val="24"/>
              </w:rPr>
              <w:t xml:space="preserve"> – Orlando, FL</w:t>
            </w:r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  <w:tr w:rsidR="00B172B9" w:rsidTr="00B172B9">
        <w:tc>
          <w:tcPr>
            <w:tcW w:w="4585" w:type="dxa"/>
          </w:tcPr>
          <w:p w:rsidR="00B172B9" w:rsidRPr="00B172B9" w:rsidRDefault="00B172B9" w:rsidP="005A6049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TOTALS:</w:t>
            </w:r>
          </w:p>
        </w:tc>
        <w:tc>
          <w:tcPr>
            <w:tcW w:w="324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90" w:type="dxa"/>
          </w:tcPr>
          <w:p w:rsidR="00B172B9" w:rsidRDefault="00B172B9" w:rsidP="005A6049">
            <w:pPr>
              <w:jc w:val="both"/>
              <w:rPr>
                <w:sz w:val="24"/>
                <w:szCs w:val="24"/>
              </w:rPr>
            </w:pPr>
          </w:p>
        </w:tc>
      </w:tr>
    </w:tbl>
    <w:p w:rsidR="00E65AF9" w:rsidRDefault="00E65AF9" w:rsidP="005A6049">
      <w:pPr>
        <w:spacing w:line="240" w:lineRule="auto"/>
        <w:jc w:val="both"/>
        <w:rPr>
          <w:sz w:val="24"/>
          <w:szCs w:val="24"/>
        </w:rPr>
      </w:pPr>
    </w:p>
    <w:p w:rsidR="00B172B9" w:rsidRDefault="00B172B9" w:rsidP="005A6049">
      <w:pPr>
        <w:spacing w:line="240" w:lineRule="auto"/>
        <w:jc w:val="both"/>
        <w:rPr>
          <w:sz w:val="24"/>
          <w:szCs w:val="24"/>
        </w:rPr>
      </w:pPr>
    </w:p>
    <w:p w:rsidR="00B172B9" w:rsidRDefault="00B172B9" w:rsidP="005A604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Of the above costs that you are personally paying, what amount MUST you have in order to attend the Abrahams-Jones Academy?   $ ____________________</w:t>
      </w:r>
    </w:p>
    <w:p w:rsidR="00CA1B98" w:rsidRDefault="00CA1B98" w:rsidP="005A6049">
      <w:pPr>
        <w:spacing w:line="240" w:lineRule="auto"/>
        <w:jc w:val="both"/>
        <w:rPr>
          <w:sz w:val="24"/>
          <w:szCs w:val="24"/>
        </w:rPr>
      </w:pPr>
    </w:p>
    <w:p w:rsidR="00CA1B98" w:rsidRDefault="00CA1B98" w:rsidP="005A604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Is your attendance at the Abrahams-Jones Academy dependent on receiving the funding amount listed above?</w:t>
      </w:r>
    </w:p>
    <w:p w:rsidR="00CA1B98" w:rsidRDefault="00CA1B98" w:rsidP="005A6049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 Yes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 No</w:t>
      </w:r>
    </w:p>
    <w:p w:rsidR="005A6049" w:rsidRDefault="005A6049" w:rsidP="005A6049">
      <w:pPr>
        <w:spacing w:line="240" w:lineRule="auto"/>
        <w:jc w:val="both"/>
        <w:rPr>
          <w:sz w:val="24"/>
          <w:szCs w:val="24"/>
        </w:rPr>
      </w:pPr>
    </w:p>
    <w:p w:rsidR="00B172B9" w:rsidRDefault="00B172B9" w:rsidP="005A6049">
      <w:pPr>
        <w:spacing w:line="240" w:lineRule="auto"/>
        <w:jc w:val="both"/>
        <w:rPr>
          <w:b/>
          <w:szCs w:val="24"/>
        </w:rPr>
      </w:pPr>
    </w:p>
    <w:p w:rsidR="00B172B9" w:rsidRDefault="00B172B9" w:rsidP="005A6049">
      <w:pPr>
        <w:spacing w:line="240" w:lineRule="auto"/>
        <w:jc w:val="both"/>
        <w:rPr>
          <w:b/>
          <w:szCs w:val="24"/>
        </w:rPr>
      </w:pPr>
    </w:p>
    <w:p w:rsidR="00483AFC" w:rsidRDefault="00314FB5" w:rsidP="005A6049">
      <w:pPr>
        <w:spacing w:line="240" w:lineRule="auto"/>
        <w:jc w:val="both"/>
        <w:rPr>
          <w:b/>
          <w:szCs w:val="24"/>
        </w:rPr>
      </w:pPr>
      <w:r w:rsidRPr="00F76A3E">
        <w:rPr>
          <w:b/>
          <w:szCs w:val="24"/>
        </w:rPr>
        <w:t>S</w:t>
      </w:r>
      <w:r w:rsidR="00092C04" w:rsidRPr="00F76A3E">
        <w:rPr>
          <w:b/>
          <w:szCs w:val="24"/>
        </w:rPr>
        <w:t>ubmit Your Complete</w:t>
      </w:r>
      <w:r w:rsidR="00D8074C" w:rsidRPr="00F76A3E">
        <w:rPr>
          <w:b/>
          <w:szCs w:val="24"/>
        </w:rPr>
        <w:t>d</w:t>
      </w:r>
      <w:r w:rsidR="00092C04" w:rsidRPr="00F76A3E">
        <w:rPr>
          <w:b/>
          <w:szCs w:val="24"/>
        </w:rPr>
        <w:t xml:space="preserve"> </w:t>
      </w:r>
      <w:r w:rsidR="00483AFC">
        <w:rPr>
          <w:b/>
          <w:szCs w:val="24"/>
        </w:rPr>
        <w:t xml:space="preserve">Scholarship </w:t>
      </w:r>
      <w:r w:rsidR="00092C04" w:rsidRPr="00F76A3E">
        <w:rPr>
          <w:b/>
          <w:szCs w:val="24"/>
        </w:rPr>
        <w:t>Application</w:t>
      </w:r>
      <w:r w:rsidR="0094194E" w:rsidRPr="00F76A3E">
        <w:rPr>
          <w:b/>
          <w:szCs w:val="24"/>
        </w:rPr>
        <w:t xml:space="preserve"> </w:t>
      </w:r>
      <w:r w:rsidR="00483AFC">
        <w:rPr>
          <w:b/>
          <w:szCs w:val="24"/>
        </w:rPr>
        <w:t>in addition to</w:t>
      </w:r>
      <w:r w:rsidR="00874549">
        <w:rPr>
          <w:b/>
          <w:szCs w:val="24"/>
        </w:rPr>
        <w:t xml:space="preserve"> </w:t>
      </w:r>
      <w:r w:rsidR="00483AFC">
        <w:rPr>
          <w:b/>
          <w:szCs w:val="24"/>
        </w:rPr>
        <w:t xml:space="preserve">the following </w:t>
      </w:r>
      <w:r w:rsidR="00483AFC" w:rsidRPr="00F76A3E">
        <w:rPr>
          <w:b/>
          <w:szCs w:val="24"/>
        </w:rPr>
        <w:t xml:space="preserve">to </w:t>
      </w:r>
      <w:hyperlink r:id="rId6" w:history="1">
        <w:r w:rsidR="00483AFC" w:rsidRPr="00F76A3E">
          <w:rPr>
            <w:rStyle w:val="Hyperlink"/>
            <w:b/>
            <w:szCs w:val="24"/>
          </w:rPr>
          <w:t>eleanor@frpa.org</w:t>
        </w:r>
      </w:hyperlink>
      <w:r w:rsidR="00483AFC" w:rsidRPr="00F76A3E">
        <w:rPr>
          <w:b/>
          <w:szCs w:val="24"/>
          <w:u w:val="single"/>
        </w:rPr>
        <w:t xml:space="preserve"> </w:t>
      </w:r>
      <w:r w:rsidR="00483AFC">
        <w:rPr>
          <w:szCs w:val="24"/>
        </w:rPr>
        <w:t xml:space="preserve">no later than </w:t>
      </w:r>
      <w:r w:rsidR="00AB619D">
        <w:rPr>
          <w:szCs w:val="24"/>
        </w:rPr>
        <w:t>December 5, 2023</w:t>
      </w:r>
    </w:p>
    <w:p w:rsidR="00123A70" w:rsidRDefault="00483AFC" w:rsidP="00483AFC">
      <w:pPr>
        <w:spacing w:line="240" w:lineRule="auto"/>
        <w:ind w:firstLine="720"/>
        <w:jc w:val="both"/>
        <w:rPr>
          <w:b/>
          <w:szCs w:val="24"/>
        </w:rPr>
      </w:pPr>
      <w:r>
        <w:rPr>
          <w:b/>
          <w:szCs w:val="24"/>
        </w:rPr>
        <w:t>- On</w:t>
      </w:r>
      <w:r w:rsidR="00874549">
        <w:rPr>
          <w:b/>
          <w:szCs w:val="24"/>
        </w:rPr>
        <w:t>e letter of reference from an individual that can attest to your commitment to professional developmen</w:t>
      </w:r>
      <w:r>
        <w:rPr>
          <w:b/>
          <w:szCs w:val="24"/>
        </w:rPr>
        <w:t xml:space="preserve">t </w:t>
      </w:r>
    </w:p>
    <w:p w:rsidR="00092C04" w:rsidRDefault="00123A70" w:rsidP="00483AFC">
      <w:pPr>
        <w:spacing w:line="240" w:lineRule="auto"/>
        <w:ind w:firstLine="720"/>
        <w:jc w:val="both"/>
        <w:rPr>
          <w:b/>
          <w:szCs w:val="24"/>
        </w:rPr>
      </w:pPr>
      <w:r>
        <w:rPr>
          <w:b/>
          <w:szCs w:val="24"/>
        </w:rPr>
        <w:tab/>
      </w:r>
      <w:r w:rsidR="00483AFC">
        <w:rPr>
          <w:b/>
          <w:szCs w:val="24"/>
        </w:rPr>
        <w:t>and leadership; and</w:t>
      </w:r>
    </w:p>
    <w:p w:rsidR="00483AFC" w:rsidRPr="00F76A3E" w:rsidRDefault="00483AFC" w:rsidP="00483AFC">
      <w:pPr>
        <w:spacing w:line="240" w:lineRule="auto"/>
        <w:ind w:firstLine="720"/>
        <w:jc w:val="both"/>
        <w:rPr>
          <w:szCs w:val="24"/>
        </w:rPr>
      </w:pPr>
      <w:r>
        <w:rPr>
          <w:b/>
          <w:szCs w:val="24"/>
        </w:rPr>
        <w:t>- Your complete</w:t>
      </w:r>
      <w:r w:rsidR="00CA1B98">
        <w:rPr>
          <w:b/>
          <w:szCs w:val="24"/>
        </w:rPr>
        <w:t>d</w:t>
      </w:r>
      <w:r>
        <w:rPr>
          <w:b/>
          <w:szCs w:val="24"/>
        </w:rPr>
        <w:t xml:space="preserve"> registration application for the Abrahams-Jones Academy</w:t>
      </w:r>
    </w:p>
    <w:p w:rsidR="00D8074C" w:rsidRPr="00123A70" w:rsidRDefault="00D8074C" w:rsidP="006861F3">
      <w:pPr>
        <w:jc w:val="both"/>
        <w:rPr>
          <w:b/>
          <w:szCs w:val="24"/>
        </w:rPr>
      </w:pPr>
      <w:r w:rsidRPr="00123A70">
        <w:rPr>
          <w:b/>
          <w:szCs w:val="24"/>
        </w:rPr>
        <w:tab/>
      </w:r>
      <w:r w:rsidR="00123A70" w:rsidRPr="00123A70">
        <w:rPr>
          <w:b/>
          <w:szCs w:val="24"/>
        </w:rPr>
        <w:t xml:space="preserve">- Combine the </w:t>
      </w:r>
      <w:r w:rsidRPr="00123A70">
        <w:rPr>
          <w:b/>
          <w:szCs w:val="24"/>
        </w:rPr>
        <w:t>application and any attachments as one pdf document.</w:t>
      </w:r>
    </w:p>
    <w:p w:rsidR="00123A70" w:rsidRDefault="00123A70" w:rsidP="006861F3">
      <w:pPr>
        <w:jc w:val="both"/>
        <w:rPr>
          <w:szCs w:val="24"/>
        </w:rPr>
      </w:pPr>
    </w:p>
    <w:p w:rsidR="00123A70" w:rsidRPr="00F76A3E" w:rsidRDefault="00123A70" w:rsidP="006861F3">
      <w:pPr>
        <w:jc w:val="both"/>
        <w:rPr>
          <w:szCs w:val="24"/>
        </w:rPr>
      </w:pPr>
    </w:p>
    <w:p w:rsidR="00D8074C" w:rsidRPr="00F76A3E" w:rsidRDefault="00D8074C" w:rsidP="006861F3">
      <w:pPr>
        <w:jc w:val="both"/>
        <w:rPr>
          <w:b/>
          <w:szCs w:val="24"/>
        </w:rPr>
      </w:pPr>
      <w:r w:rsidRPr="00F76A3E">
        <w:rPr>
          <w:szCs w:val="24"/>
        </w:rPr>
        <w:t xml:space="preserve">The Review Committee will correspond with scholarship applicants on funding </w:t>
      </w:r>
      <w:r w:rsidR="00483AFC">
        <w:rPr>
          <w:szCs w:val="24"/>
        </w:rPr>
        <w:t xml:space="preserve">awards by </w:t>
      </w:r>
      <w:r w:rsidR="00AB619D">
        <w:rPr>
          <w:szCs w:val="24"/>
        </w:rPr>
        <w:t>December 20</w:t>
      </w:r>
      <w:r w:rsidR="00CA1B98">
        <w:rPr>
          <w:szCs w:val="24"/>
        </w:rPr>
        <w:t>, 2023</w:t>
      </w:r>
      <w:r w:rsidRPr="00F76A3E">
        <w:rPr>
          <w:szCs w:val="24"/>
        </w:rPr>
        <w:t>.</w:t>
      </w:r>
    </w:p>
    <w:sectPr w:rsidR="00D8074C" w:rsidRPr="00F76A3E" w:rsidSect="00092C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7684E"/>
    <w:multiLevelType w:val="hybridMultilevel"/>
    <w:tmpl w:val="86E0B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B165A"/>
    <w:multiLevelType w:val="hybridMultilevel"/>
    <w:tmpl w:val="71F40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2B7"/>
    <w:rsid w:val="00092C04"/>
    <w:rsid w:val="000D18E8"/>
    <w:rsid w:val="00123A70"/>
    <w:rsid w:val="0014389D"/>
    <w:rsid w:val="002231F8"/>
    <w:rsid w:val="00285898"/>
    <w:rsid w:val="002916F9"/>
    <w:rsid w:val="002F5E95"/>
    <w:rsid w:val="00302006"/>
    <w:rsid w:val="00314FB5"/>
    <w:rsid w:val="003A0E8F"/>
    <w:rsid w:val="003D0AA6"/>
    <w:rsid w:val="00483AFC"/>
    <w:rsid w:val="004B6E16"/>
    <w:rsid w:val="00520D3E"/>
    <w:rsid w:val="00533C62"/>
    <w:rsid w:val="005563DE"/>
    <w:rsid w:val="00566654"/>
    <w:rsid w:val="00584BBD"/>
    <w:rsid w:val="005A6049"/>
    <w:rsid w:val="006861F3"/>
    <w:rsid w:val="006A6621"/>
    <w:rsid w:val="006F0131"/>
    <w:rsid w:val="0071096E"/>
    <w:rsid w:val="00751080"/>
    <w:rsid w:val="007532B7"/>
    <w:rsid w:val="00782652"/>
    <w:rsid w:val="008210E2"/>
    <w:rsid w:val="00832681"/>
    <w:rsid w:val="008339B5"/>
    <w:rsid w:val="00874549"/>
    <w:rsid w:val="008953C5"/>
    <w:rsid w:val="00927751"/>
    <w:rsid w:val="0094194E"/>
    <w:rsid w:val="00A03602"/>
    <w:rsid w:val="00A77FCF"/>
    <w:rsid w:val="00AB619D"/>
    <w:rsid w:val="00AC4B2B"/>
    <w:rsid w:val="00B15426"/>
    <w:rsid w:val="00B172B9"/>
    <w:rsid w:val="00CA1B98"/>
    <w:rsid w:val="00D528D5"/>
    <w:rsid w:val="00D53E4C"/>
    <w:rsid w:val="00D8074C"/>
    <w:rsid w:val="00DC2272"/>
    <w:rsid w:val="00DE648A"/>
    <w:rsid w:val="00E03255"/>
    <w:rsid w:val="00E65AF9"/>
    <w:rsid w:val="00EC516A"/>
    <w:rsid w:val="00F14A7B"/>
    <w:rsid w:val="00F22330"/>
    <w:rsid w:val="00F66BB5"/>
    <w:rsid w:val="00F76A3E"/>
    <w:rsid w:val="00F869FE"/>
    <w:rsid w:val="00FB766C"/>
    <w:rsid w:val="00FD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A84619"/>
  <w14:defaultImageDpi w14:val="0"/>
  <w15:docId w15:val="{A2929494-FE1F-447F-992E-7F718DC9F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A7B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64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92C0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B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BB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5AF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anor@frpa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Eleanor Warmack</dc:creator>
  <cp:lastModifiedBy>Eleanor Warmack</cp:lastModifiedBy>
  <cp:revision>2</cp:revision>
  <dcterms:created xsi:type="dcterms:W3CDTF">2023-10-18T20:48:00Z</dcterms:created>
  <dcterms:modified xsi:type="dcterms:W3CDTF">2023-10-18T20:48:00Z</dcterms:modified>
</cp:coreProperties>
</file>