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3277"/>
        <w:gridCol w:w="3278"/>
        <w:gridCol w:w="1050"/>
        <w:gridCol w:w="90"/>
        <w:gridCol w:w="893"/>
        <w:gridCol w:w="1250"/>
        <w:gridCol w:w="1089"/>
      </w:tblGrid>
      <w:tr w:rsidR="00CC4338" w:rsidTr="005E32C2">
        <w:trPr>
          <w:trHeight w:val="361"/>
        </w:trPr>
        <w:tc>
          <w:tcPr>
            <w:tcW w:w="10927" w:type="dxa"/>
            <w:gridSpan w:val="7"/>
          </w:tcPr>
          <w:p w:rsidR="00CC4338" w:rsidRPr="00300392" w:rsidRDefault="00CC4338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>CEU Evaluation</w:t>
            </w:r>
          </w:p>
          <w:p w:rsidR="00CC4338" w:rsidRPr="00300392" w:rsidRDefault="00CC4338" w:rsidP="000864D1">
            <w:pPr>
              <w:jc w:val="center"/>
              <w:rPr>
                <w:b/>
              </w:rPr>
            </w:pPr>
            <w:r w:rsidRPr="00300392">
              <w:rPr>
                <w:b/>
              </w:rPr>
              <w:t xml:space="preserve">Virtual Education – </w:t>
            </w:r>
            <w:r w:rsidRPr="00C478EB">
              <w:rPr>
                <w:b/>
                <w:noProof/>
              </w:rPr>
              <w:t>Living in Extraordinary (Stressful) Times and Why Resiliency Matters</w:t>
            </w:r>
          </w:p>
          <w:p w:rsidR="00CC4338" w:rsidRPr="00300392" w:rsidRDefault="00CC4338" w:rsidP="00CC4338">
            <w:pPr>
              <w:jc w:val="center"/>
              <w:rPr>
                <w:b/>
              </w:rPr>
            </w:pPr>
          </w:p>
        </w:tc>
      </w:tr>
      <w:tr w:rsidR="005E32C2" w:rsidTr="005E32C2">
        <w:trPr>
          <w:trHeight w:val="361"/>
        </w:trPr>
        <w:tc>
          <w:tcPr>
            <w:tcW w:w="3277" w:type="dxa"/>
            <w:vAlign w:val="center"/>
          </w:tcPr>
          <w:p w:rsidR="005E32C2" w:rsidRPr="00300392" w:rsidRDefault="005E32C2" w:rsidP="000864D1">
            <w:pPr>
              <w:rPr>
                <w:b/>
              </w:rPr>
            </w:pPr>
            <w:r w:rsidRPr="00300392">
              <w:rPr>
                <w:b/>
              </w:rPr>
              <w:t>Name:</w:t>
            </w:r>
          </w:p>
        </w:tc>
        <w:tc>
          <w:tcPr>
            <w:tcW w:w="3278" w:type="dxa"/>
            <w:vAlign w:val="center"/>
          </w:tcPr>
          <w:p w:rsidR="005E32C2" w:rsidRPr="00300392" w:rsidRDefault="005E32C2" w:rsidP="000864D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  <w:tc>
          <w:tcPr>
            <w:tcW w:w="4372" w:type="dxa"/>
            <w:gridSpan w:val="5"/>
            <w:vAlign w:val="center"/>
          </w:tcPr>
          <w:p w:rsidR="005E32C2" w:rsidRPr="00300392" w:rsidRDefault="005E32C2" w:rsidP="000864D1">
            <w:pPr>
              <w:rPr>
                <w:b/>
              </w:rPr>
            </w:pPr>
            <w:r w:rsidRPr="00300392">
              <w:rPr>
                <w:b/>
              </w:rPr>
              <w:t>Agency:</w:t>
            </w: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  <w:vAlign w:val="center"/>
          </w:tcPr>
          <w:p w:rsidR="00CC4338" w:rsidRPr="00300392" w:rsidRDefault="00CC4338" w:rsidP="000864D1">
            <w:pPr>
              <w:widowControl w:val="0"/>
            </w:pPr>
            <w:r w:rsidRPr="00300392">
              <w:rPr>
                <w:b/>
              </w:rPr>
              <w:t xml:space="preserve">Session Title: </w:t>
            </w:r>
            <w:r w:rsidRPr="005E32C2">
              <w:rPr>
                <w:i/>
                <w:noProof/>
              </w:rPr>
              <w:t>Living in Extraordinary (Stressful) Times and Why Resiliency Matters</w:t>
            </w:r>
          </w:p>
        </w:tc>
      </w:tr>
      <w:tr w:rsidR="00CC4338" w:rsidTr="005E32C2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 xml:space="preserve">Session Speakers: </w:t>
            </w:r>
            <w:r w:rsidR="005E32C2" w:rsidRPr="005E32C2">
              <w:rPr>
                <w:i/>
                <w:noProof/>
              </w:rPr>
              <w:t>Lori A. Hoffner</w:t>
            </w:r>
          </w:p>
        </w:tc>
        <w:tc>
          <w:tcPr>
            <w:tcW w:w="2033" w:type="dxa"/>
            <w:gridSpan w:val="3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CC4338" w:rsidRPr="00300392" w:rsidRDefault="00CC4338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Needs Improvement</w:t>
            </w:r>
          </w:p>
        </w:tc>
      </w:tr>
      <w:tr w:rsidR="00CC4338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pPr>
              <w:rPr>
                <w:noProof/>
              </w:rPr>
            </w:pPr>
          </w:p>
        </w:tc>
        <w:tc>
          <w:tcPr>
            <w:tcW w:w="1050" w:type="dxa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5E32C2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CC4338" w:rsidRPr="00300392" w:rsidRDefault="00CC4338" w:rsidP="000864D1">
            <w:pPr>
              <w:jc w:val="right"/>
              <w:rPr>
                <w:b/>
              </w:rPr>
            </w:pPr>
            <w:r w:rsidRPr="00300392">
              <w:rPr>
                <w:b/>
              </w:rPr>
              <w:t>Not At All</w:t>
            </w:r>
          </w:p>
        </w:tc>
      </w:tr>
      <w:tr w:rsidR="00CC4338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r w:rsidRPr="00300392">
              <w:t>How closely did this session meet the program description?</w:t>
            </w:r>
          </w:p>
        </w:tc>
        <w:tc>
          <w:tcPr>
            <w:tcW w:w="1050" w:type="dxa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0864D1">
        <w:trPr>
          <w:trHeight w:val="38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r w:rsidRPr="00300392">
              <w:t>Did you find new ideas and useful concepts?</w:t>
            </w:r>
          </w:p>
        </w:tc>
        <w:tc>
          <w:tcPr>
            <w:tcW w:w="1050" w:type="dxa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r w:rsidRPr="00300392">
              <w:t>Did you learn anything you can take back and use?</w:t>
            </w:r>
          </w:p>
        </w:tc>
        <w:tc>
          <w:tcPr>
            <w:tcW w:w="1050" w:type="dxa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0864D1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0864D1">
            <w:r w:rsidRPr="00300392">
              <w:t>Would you recommend this session be repeated?</w:t>
            </w:r>
          </w:p>
        </w:tc>
        <w:tc>
          <w:tcPr>
            <w:tcW w:w="1050" w:type="dxa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983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CC4338" w:rsidTr="005E32C2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CC4338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e</w:t>
            </w:r>
            <w:r w:rsidRPr="00C478EB">
              <w:rPr>
                <w:noProof/>
                <w:color w:val="000000"/>
                <w:shd w:val="clear" w:color="auto" w:fill="FFFFFF"/>
              </w:rPr>
              <w:t>xplore the three different levels of trauma and how they affect individuals differently.</w:t>
            </w:r>
          </w:p>
        </w:tc>
        <w:tc>
          <w:tcPr>
            <w:tcW w:w="1140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5E32C2">
        <w:trPr>
          <w:trHeight w:val="361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CC4338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o</w:t>
            </w:r>
            <w:r w:rsidRPr="00C478EB">
              <w:rPr>
                <w:noProof/>
                <w:color w:val="000000"/>
                <w:shd w:val="clear" w:color="auto" w:fill="FFFFFF"/>
              </w:rPr>
              <w:t>utline a plan to create a help-seeking environment that supports staff at all levels.</w:t>
            </w:r>
          </w:p>
        </w:tc>
        <w:tc>
          <w:tcPr>
            <w:tcW w:w="1140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5E32C2">
        <w:trPr>
          <w:trHeight w:val="350"/>
        </w:trPr>
        <w:tc>
          <w:tcPr>
            <w:tcW w:w="6555" w:type="dxa"/>
            <w:gridSpan w:val="2"/>
            <w:vAlign w:val="center"/>
          </w:tcPr>
          <w:p w:rsidR="00CC4338" w:rsidRPr="00300392" w:rsidRDefault="00CC4338" w:rsidP="00CC4338">
            <w:pPr>
              <w:pStyle w:val="ListParagraph"/>
              <w:numPr>
                <w:ilvl w:val="0"/>
                <w:numId w:val="1"/>
              </w:numPr>
            </w:pPr>
            <w:r w:rsidRPr="00300392">
              <w:t xml:space="preserve">Participants will </w:t>
            </w:r>
            <w:r>
              <w:rPr>
                <w:noProof/>
                <w:color w:val="000000"/>
                <w:shd w:val="clear" w:color="auto" w:fill="FFFFFF"/>
              </w:rPr>
              <w:t>i</w:t>
            </w:r>
            <w:r w:rsidRPr="00C478EB">
              <w:rPr>
                <w:noProof/>
                <w:color w:val="000000"/>
                <w:shd w:val="clear" w:color="auto" w:fill="FFFFFF"/>
              </w:rPr>
              <w:t>dentify steps of recovery that include resiliency for the staff, the organization and the community served.</w:t>
            </w:r>
          </w:p>
        </w:tc>
        <w:tc>
          <w:tcPr>
            <w:tcW w:w="1140" w:type="dxa"/>
            <w:gridSpan w:val="2"/>
          </w:tcPr>
          <w:p w:rsidR="00CC4338" w:rsidRPr="00300392" w:rsidRDefault="00CC4338" w:rsidP="000864D1">
            <w:pPr>
              <w:jc w:val="center"/>
            </w:pPr>
            <w:r w:rsidRPr="00300392">
              <w:t>4</w:t>
            </w:r>
          </w:p>
        </w:tc>
        <w:tc>
          <w:tcPr>
            <w:tcW w:w="893" w:type="dxa"/>
          </w:tcPr>
          <w:p w:rsidR="00CC4338" w:rsidRPr="00300392" w:rsidRDefault="00CC4338" w:rsidP="000864D1">
            <w:pPr>
              <w:jc w:val="center"/>
            </w:pPr>
            <w:r w:rsidRPr="00300392">
              <w:t>3</w:t>
            </w:r>
          </w:p>
        </w:tc>
        <w:tc>
          <w:tcPr>
            <w:tcW w:w="1250" w:type="dxa"/>
          </w:tcPr>
          <w:p w:rsidR="00CC4338" w:rsidRPr="00300392" w:rsidRDefault="00CC4338" w:rsidP="000864D1">
            <w:pPr>
              <w:jc w:val="center"/>
            </w:pPr>
            <w:r w:rsidRPr="00300392">
              <w:t>2</w:t>
            </w:r>
          </w:p>
        </w:tc>
        <w:tc>
          <w:tcPr>
            <w:tcW w:w="1089" w:type="dxa"/>
          </w:tcPr>
          <w:p w:rsidR="00CC4338" w:rsidRPr="00300392" w:rsidRDefault="00CC4338" w:rsidP="000864D1">
            <w:pPr>
              <w:jc w:val="center"/>
            </w:pPr>
            <w:r w:rsidRPr="00300392">
              <w:t>1</w:t>
            </w: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 xml:space="preserve">Comments/Constructive Criticism: </w:t>
            </w: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</w:tcPr>
          <w:p w:rsidR="00CC4338" w:rsidRPr="00300392" w:rsidRDefault="00CC4338" w:rsidP="000864D1">
            <w:pPr>
              <w:jc w:val="center"/>
              <w:rPr>
                <w:b/>
              </w:rPr>
            </w:pP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</w:tcPr>
          <w:p w:rsidR="00CC4338" w:rsidRPr="00300392" w:rsidRDefault="00CC4338" w:rsidP="000864D1">
            <w:pPr>
              <w:jc w:val="center"/>
              <w:rPr>
                <w:b/>
              </w:rPr>
            </w:pP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  <w:vAlign w:val="center"/>
          </w:tcPr>
          <w:p w:rsidR="00CC4338" w:rsidRPr="00300392" w:rsidRDefault="00CC4338" w:rsidP="000864D1">
            <w:pPr>
              <w:rPr>
                <w:b/>
              </w:rPr>
            </w:pPr>
            <w:r w:rsidRPr="00300392">
              <w:rPr>
                <w:b/>
              </w:rPr>
              <w:t>What other session topics would you attend, if they were offered?</w:t>
            </w:r>
          </w:p>
        </w:tc>
      </w:tr>
      <w:tr w:rsidR="00CC4338" w:rsidTr="005E32C2">
        <w:trPr>
          <w:trHeight w:val="361"/>
        </w:trPr>
        <w:tc>
          <w:tcPr>
            <w:tcW w:w="10927" w:type="dxa"/>
            <w:gridSpan w:val="7"/>
          </w:tcPr>
          <w:p w:rsidR="00CC4338" w:rsidRPr="00300392" w:rsidRDefault="00CC4338" w:rsidP="000864D1">
            <w:pPr>
              <w:jc w:val="center"/>
              <w:rPr>
                <w:b/>
              </w:rPr>
            </w:pPr>
          </w:p>
        </w:tc>
      </w:tr>
      <w:tr w:rsidR="00CC4338" w:rsidTr="005E32C2">
        <w:trPr>
          <w:trHeight w:val="381"/>
        </w:trPr>
        <w:tc>
          <w:tcPr>
            <w:tcW w:w="10927" w:type="dxa"/>
            <w:gridSpan w:val="7"/>
          </w:tcPr>
          <w:p w:rsidR="00CC4338" w:rsidRPr="00300392" w:rsidRDefault="00CC4338" w:rsidP="000864D1">
            <w:pPr>
              <w:jc w:val="center"/>
              <w:rPr>
                <w:b/>
              </w:rPr>
            </w:pPr>
          </w:p>
        </w:tc>
      </w:tr>
    </w:tbl>
    <w:p w:rsidR="00CC4338" w:rsidRDefault="00CC4338" w:rsidP="00CC4338"/>
    <w:p w:rsidR="00CC4338" w:rsidRDefault="00CC4338" w:rsidP="00CC4338">
      <w:pPr>
        <w:jc w:val="center"/>
      </w:pPr>
      <w:r>
        <w:rPr>
          <w:b/>
          <w:bCs/>
          <w:sz w:val="23"/>
          <w:szCs w:val="23"/>
        </w:rPr>
        <w:t xml:space="preserve">Please return form to (850) 942-0712 or email - </w:t>
      </w:r>
      <w:hyperlink r:id="rId5" w:history="1">
        <w:r w:rsidRPr="00C478EB">
          <w:rPr>
            <w:rStyle w:val="Hyperlink"/>
            <w:b/>
            <w:bCs/>
            <w:sz w:val="23"/>
            <w:szCs w:val="23"/>
          </w:rPr>
          <w:t>office@frpa.org</w:t>
        </w:r>
      </w:hyperlink>
    </w:p>
    <w:p w:rsidR="00D967BF" w:rsidRDefault="00D967BF">
      <w:bookmarkStart w:id="0" w:name="_GoBack"/>
      <w:bookmarkEnd w:id="0"/>
    </w:p>
    <w:sectPr w:rsidR="00D967BF" w:rsidSect="00D967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F"/>
    <w:rsid w:val="001A5DE7"/>
    <w:rsid w:val="00404F3D"/>
    <w:rsid w:val="005C7DF4"/>
    <w:rsid w:val="005E32C2"/>
    <w:rsid w:val="00C25C40"/>
    <w:rsid w:val="00CC4338"/>
    <w:rsid w:val="00D967BF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1E7E"/>
  <w15:chartTrackingRefBased/>
  <w15:docId w15:val="{2B54DCE4-B4B9-45CC-BEB7-D89C218D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7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fr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Charla Lucas</cp:lastModifiedBy>
  <cp:revision>2</cp:revision>
  <dcterms:created xsi:type="dcterms:W3CDTF">2022-03-07T16:48:00Z</dcterms:created>
  <dcterms:modified xsi:type="dcterms:W3CDTF">2022-03-07T16:48:00Z</dcterms:modified>
</cp:coreProperties>
</file>