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7BAFC" w14:textId="42C44ACB" w:rsidR="001C2AF1" w:rsidRPr="00125EBA" w:rsidRDefault="00087C3B" w:rsidP="001F76D1">
      <w:pPr>
        <w:jc w:val="center"/>
        <w:rPr>
          <w:b/>
          <w:i/>
          <w:sz w:val="32"/>
          <w:szCs w:val="32"/>
        </w:rPr>
      </w:pPr>
      <w:bookmarkStart w:id="0" w:name="_Hlk522063386"/>
      <w:bookmarkStart w:id="1" w:name="_GoBack"/>
      <w:bookmarkEnd w:id="1"/>
      <w:r w:rsidRPr="00125EBA">
        <w:rPr>
          <w:b/>
          <w:i/>
          <w:sz w:val="32"/>
          <w:szCs w:val="32"/>
        </w:rPr>
        <w:t xml:space="preserve">Enhancing the Value of Citizen Boards </w:t>
      </w:r>
    </w:p>
    <w:p w14:paraId="7F7614D9" w14:textId="4226F92A" w:rsidR="001C2AF1" w:rsidRDefault="001C2AF1" w:rsidP="001F76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2018 FRPA Annual Conference </w:t>
      </w:r>
    </w:p>
    <w:p w14:paraId="1EED4AE3" w14:textId="636C09E4" w:rsidR="001F76D1" w:rsidRPr="00A64252" w:rsidRDefault="00D722B6" w:rsidP="001F76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64252" w:rsidRPr="00A64252">
        <w:rPr>
          <w:b/>
          <w:sz w:val="32"/>
          <w:szCs w:val="32"/>
        </w:rPr>
        <w:t>Worksheet</w:t>
      </w:r>
      <w:r>
        <w:rPr>
          <w:b/>
          <w:sz w:val="32"/>
          <w:szCs w:val="32"/>
        </w:rPr>
        <w:t xml:space="preserve"> </w:t>
      </w:r>
      <w:r w:rsidR="001C2AF1">
        <w:rPr>
          <w:b/>
          <w:sz w:val="32"/>
          <w:szCs w:val="32"/>
        </w:rPr>
        <w:t xml:space="preserve">1 </w:t>
      </w:r>
    </w:p>
    <w:p w14:paraId="52A55D41" w14:textId="77777777" w:rsidR="001C2AF1" w:rsidRDefault="001C2AF1" w:rsidP="001C2AF1">
      <w:pPr>
        <w:rPr>
          <w:b/>
          <w:i/>
          <w:sz w:val="32"/>
          <w:szCs w:val="32"/>
        </w:rPr>
      </w:pPr>
    </w:p>
    <w:p w14:paraId="105EAB54" w14:textId="55CA72DD" w:rsidR="00A64252" w:rsidRPr="005F32B2" w:rsidRDefault="001C2AF1" w:rsidP="001C2AF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Describe one way that your advisory board has added value. </w:t>
      </w:r>
    </w:p>
    <w:p w14:paraId="732317FC" w14:textId="1DDADE57" w:rsidR="001C2AF1" w:rsidRDefault="001C2AF1" w:rsidP="00A64252">
      <w:pPr>
        <w:rPr>
          <w:b/>
          <w:sz w:val="32"/>
          <w:szCs w:val="32"/>
        </w:rPr>
      </w:pPr>
    </w:p>
    <w:p w14:paraId="709075BC" w14:textId="5D221541" w:rsidR="001C2AF1" w:rsidRDefault="001C2AF1" w:rsidP="00A64252">
      <w:pPr>
        <w:rPr>
          <w:b/>
          <w:sz w:val="32"/>
          <w:szCs w:val="32"/>
        </w:rPr>
      </w:pPr>
    </w:p>
    <w:p w14:paraId="7F96536C" w14:textId="450B5D41" w:rsidR="001C2AF1" w:rsidRDefault="001C2AF1" w:rsidP="00A64252">
      <w:pPr>
        <w:rPr>
          <w:b/>
          <w:sz w:val="32"/>
          <w:szCs w:val="32"/>
        </w:rPr>
      </w:pPr>
    </w:p>
    <w:p w14:paraId="60056CBD" w14:textId="77777777" w:rsidR="001C2AF1" w:rsidRDefault="001C2AF1" w:rsidP="00A64252">
      <w:pPr>
        <w:rPr>
          <w:b/>
          <w:sz w:val="32"/>
          <w:szCs w:val="32"/>
        </w:rPr>
      </w:pPr>
    </w:p>
    <w:p w14:paraId="6880D836" w14:textId="77777777" w:rsidR="001C2AF1" w:rsidRDefault="001C2AF1" w:rsidP="00A64252">
      <w:pPr>
        <w:rPr>
          <w:b/>
          <w:sz w:val="32"/>
          <w:szCs w:val="32"/>
        </w:rPr>
      </w:pPr>
    </w:p>
    <w:p w14:paraId="4E904169" w14:textId="77777777" w:rsidR="001C2AF1" w:rsidRDefault="001C2AF1" w:rsidP="00A64252">
      <w:pPr>
        <w:rPr>
          <w:b/>
          <w:sz w:val="32"/>
          <w:szCs w:val="32"/>
        </w:rPr>
      </w:pPr>
    </w:p>
    <w:p w14:paraId="07614EBC" w14:textId="38242D9F" w:rsidR="00727E5C" w:rsidRPr="00A64252" w:rsidRDefault="001C2AF1" w:rsidP="00A642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is the biggest challenge you are facing with your advisory board? </w:t>
      </w:r>
    </w:p>
    <w:p w14:paraId="3B163459" w14:textId="31F37572" w:rsidR="00727E5C" w:rsidRDefault="00727E5C" w:rsidP="00A64252">
      <w:pPr>
        <w:rPr>
          <w:b/>
          <w:sz w:val="32"/>
          <w:szCs w:val="32"/>
        </w:rPr>
      </w:pPr>
    </w:p>
    <w:p w14:paraId="63ED6A7B" w14:textId="4B297E9A" w:rsidR="001C2AF1" w:rsidRDefault="001C2AF1" w:rsidP="00A64252">
      <w:pPr>
        <w:rPr>
          <w:b/>
          <w:sz w:val="32"/>
          <w:szCs w:val="32"/>
        </w:rPr>
      </w:pPr>
    </w:p>
    <w:p w14:paraId="11EAC206" w14:textId="76221F1E" w:rsidR="001C2AF1" w:rsidRDefault="001C2AF1" w:rsidP="00A64252">
      <w:pPr>
        <w:rPr>
          <w:b/>
          <w:sz w:val="32"/>
          <w:szCs w:val="32"/>
        </w:rPr>
      </w:pPr>
    </w:p>
    <w:p w14:paraId="1610B1EB" w14:textId="77777777" w:rsidR="001C2AF1" w:rsidRDefault="001C2AF1" w:rsidP="00A64252">
      <w:pPr>
        <w:rPr>
          <w:b/>
          <w:sz w:val="32"/>
          <w:szCs w:val="32"/>
        </w:rPr>
      </w:pPr>
    </w:p>
    <w:p w14:paraId="7172D353" w14:textId="77777777" w:rsidR="001C2AF1" w:rsidRPr="00A64252" w:rsidRDefault="001C2AF1" w:rsidP="00A64252">
      <w:pPr>
        <w:rPr>
          <w:b/>
          <w:sz w:val="32"/>
          <w:szCs w:val="32"/>
        </w:rPr>
      </w:pPr>
    </w:p>
    <w:p w14:paraId="5DE3210F" w14:textId="5EF6F7EA" w:rsidR="00A64252" w:rsidRDefault="00A64252" w:rsidP="00A64252">
      <w:pPr>
        <w:rPr>
          <w:b/>
          <w:sz w:val="32"/>
          <w:szCs w:val="32"/>
        </w:rPr>
      </w:pPr>
    </w:p>
    <w:p w14:paraId="5BD70199" w14:textId="77777777" w:rsidR="001C2AF1" w:rsidRDefault="001C2AF1" w:rsidP="00125EBA">
      <w:pPr>
        <w:jc w:val="center"/>
        <w:rPr>
          <w:b/>
          <w:i/>
          <w:sz w:val="32"/>
          <w:szCs w:val="32"/>
        </w:rPr>
      </w:pPr>
      <w:r w:rsidRPr="001C2AF1">
        <w:rPr>
          <w:b/>
          <w:i/>
          <w:sz w:val="32"/>
          <w:szCs w:val="32"/>
        </w:rPr>
        <w:t>Take five minutes to complete and be ready to report out.</w:t>
      </w:r>
    </w:p>
    <w:p w14:paraId="06642771" w14:textId="4B55BAD9" w:rsidR="001C2AF1" w:rsidRPr="00125EBA" w:rsidRDefault="001C2AF1" w:rsidP="001C2AF1">
      <w:pPr>
        <w:jc w:val="center"/>
        <w:rPr>
          <w:b/>
          <w:i/>
          <w:sz w:val="32"/>
          <w:szCs w:val="32"/>
        </w:rPr>
      </w:pPr>
      <w:r w:rsidRPr="00125EBA">
        <w:rPr>
          <w:b/>
          <w:i/>
          <w:sz w:val="32"/>
          <w:szCs w:val="32"/>
        </w:rPr>
        <w:lastRenderedPageBreak/>
        <w:t>Enhancing the Value of Citizen Boards</w:t>
      </w:r>
    </w:p>
    <w:p w14:paraId="756C95D5" w14:textId="32EDF1F2" w:rsidR="001C2AF1" w:rsidRPr="001C2AF1" w:rsidRDefault="001C2AF1" w:rsidP="001C2AF1">
      <w:pPr>
        <w:jc w:val="center"/>
        <w:rPr>
          <w:b/>
          <w:sz w:val="32"/>
          <w:szCs w:val="32"/>
        </w:rPr>
      </w:pPr>
      <w:r w:rsidRPr="001C2AF1">
        <w:rPr>
          <w:b/>
          <w:sz w:val="32"/>
          <w:szCs w:val="32"/>
        </w:rPr>
        <w:t>2018 FRPA Annual Conference</w:t>
      </w:r>
    </w:p>
    <w:p w14:paraId="4391C3F8" w14:textId="6D67A5F5" w:rsidR="001C2AF1" w:rsidRPr="001C2AF1" w:rsidRDefault="001C2AF1" w:rsidP="001C2AF1">
      <w:pPr>
        <w:jc w:val="center"/>
        <w:rPr>
          <w:b/>
          <w:sz w:val="32"/>
          <w:szCs w:val="32"/>
        </w:rPr>
      </w:pPr>
      <w:r w:rsidRPr="001C2AF1">
        <w:rPr>
          <w:b/>
          <w:sz w:val="32"/>
          <w:szCs w:val="32"/>
        </w:rPr>
        <w:t>Worksheet No. 2</w:t>
      </w:r>
    </w:p>
    <w:p w14:paraId="291F551C" w14:textId="77777777" w:rsidR="001C2AF1" w:rsidRDefault="001C2AF1" w:rsidP="00A64252">
      <w:pPr>
        <w:rPr>
          <w:b/>
          <w:sz w:val="32"/>
          <w:szCs w:val="32"/>
        </w:rPr>
      </w:pPr>
    </w:p>
    <w:p w14:paraId="338FF7E7" w14:textId="2CF75FB4" w:rsidR="001C2AF1" w:rsidRPr="001C2AF1" w:rsidRDefault="001C2AF1" w:rsidP="00A64252">
      <w:pPr>
        <w:rPr>
          <w:b/>
          <w:sz w:val="32"/>
          <w:szCs w:val="32"/>
        </w:rPr>
      </w:pPr>
      <w:r w:rsidRPr="001C2AF1">
        <w:rPr>
          <w:b/>
          <w:sz w:val="32"/>
          <w:szCs w:val="32"/>
        </w:rPr>
        <w:t>What steps can you take to improve your advisory board relations?</w:t>
      </w:r>
    </w:p>
    <w:p w14:paraId="522669CF" w14:textId="44F0AC26" w:rsidR="001C2AF1" w:rsidRDefault="001C2AF1" w:rsidP="00A64252">
      <w:pPr>
        <w:rPr>
          <w:b/>
          <w:sz w:val="32"/>
          <w:szCs w:val="32"/>
        </w:rPr>
      </w:pPr>
    </w:p>
    <w:p w14:paraId="600909D1" w14:textId="77777777" w:rsidR="001C2AF1" w:rsidRPr="001C2AF1" w:rsidRDefault="001C2AF1" w:rsidP="00A64252">
      <w:pPr>
        <w:rPr>
          <w:b/>
          <w:sz w:val="32"/>
          <w:szCs w:val="32"/>
        </w:rPr>
      </w:pPr>
    </w:p>
    <w:p w14:paraId="48FD9BD6" w14:textId="77777777" w:rsidR="001C2AF1" w:rsidRDefault="001C2AF1" w:rsidP="00A64252">
      <w:pPr>
        <w:rPr>
          <w:b/>
          <w:sz w:val="32"/>
          <w:szCs w:val="32"/>
        </w:rPr>
      </w:pPr>
    </w:p>
    <w:p w14:paraId="580ED354" w14:textId="77777777" w:rsidR="001C2AF1" w:rsidRDefault="001C2AF1" w:rsidP="00A64252">
      <w:pPr>
        <w:rPr>
          <w:b/>
          <w:sz w:val="32"/>
          <w:szCs w:val="32"/>
        </w:rPr>
      </w:pPr>
    </w:p>
    <w:p w14:paraId="406221B1" w14:textId="77777777" w:rsidR="001C2AF1" w:rsidRDefault="001C2AF1" w:rsidP="00A64252">
      <w:pPr>
        <w:rPr>
          <w:b/>
          <w:sz w:val="32"/>
          <w:szCs w:val="32"/>
        </w:rPr>
      </w:pPr>
    </w:p>
    <w:p w14:paraId="6D93508F" w14:textId="77777777" w:rsidR="001C2AF1" w:rsidRDefault="001C2AF1" w:rsidP="00A64252">
      <w:pPr>
        <w:rPr>
          <w:b/>
          <w:sz w:val="32"/>
          <w:szCs w:val="32"/>
        </w:rPr>
      </w:pPr>
    </w:p>
    <w:p w14:paraId="31C28E6A" w14:textId="092FD3AE" w:rsidR="001C2AF1" w:rsidRPr="001C2AF1" w:rsidRDefault="001C2AF1" w:rsidP="00A64252">
      <w:pPr>
        <w:rPr>
          <w:b/>
          <w:sz w:val="32"/>
          <w:szCs w:val="32"/>
        </w:rPr>
      </w:pPr>
      <w:r w:rsidRPr="001C2AF1">
        <w:rPr>
          <w:b/>
          <w:sz w:val="32"/>
          <w:szCs w:val="32"/>
        </w:rPr>
        <w:t xml:space="preserve">What </w:t>
      </w:r>
      <w:r w:rsidR="00125EBA" w:rsidRPr="001C2AF1">
        <w:rPr>
          <w:b/>
          <w:sz w:val="32"/>
          <w:szCs w:val="32"/>
        </w:rPr>
        <w:t>improvements</w:t>
      </w:r>
      <w:r w:rsidRPr="001C2AF1">
        <w:rPr>
          <w:b/>
          <w:sz w:val="32"/>
          <w:szCs w:val="32"/>
        </w:rPr>
        <w:t xml:space="preserve"> can you introduce at the next advisory board meeting? </w:t>
      </w:r>
    </w:p>
    <w:p w14:paraId="5204AE6D" w14:textId="18A47B05" w:rsidR="001C2AF1" w:rsidRDefault="001C2AF1" w:rsidP="00A64252">
      <w:pPr>
        <w:rPr>
          <w:b/>
          <w:i/>
          <w:sz w:val="32"/>
          <w:szCs w:val="32"/>
        </w:rPr>
      </w:pPr>
    </w:p>
    <w:p w14:paraId="0D5D7306" w14:textId="77777777" w:rsidR="001C2AF1" w:rsidRDefault="001C2AF1" w:rsidP="00A64252">
      <w:pPr>
        <w:rPr>
          <w:b/>
          <w:i/>
          <w:sz w:val="32"/>
          <w:szCs w:val="32"/>
        </w:rPr>
      </w:pPr>
    </w:p>
    <w:p w14:paraId="3BA00F63" w14:textId="77777777" w:rsidR="001C2AF1" w:rsidRDefault="001C2AF1" w:rsidP="00A64252">
      <w:pPr>
        <w:rPr>
          <w:b/>
          <w:i/>
          <w:sz w:val="32"/>
          <w:szCs w:val="32"/>
        </w:rPr>
      </w:pPr>
    </w:p>
    <w:p w14:paraId="3C0FF4BA" w14:textId="77777777" w:rsidR="001C2AF1" w:rsidRDefault="001C2AF1" w:rsidP="00A64252">
      <w:pPr>
        <w:rPr>
          <w:b/>
          <w:i/>
          <w:sz w:val="32"/>
          <w:szCs w:val="32"/>
        </w:rPr>
      </w:pPr>
    </w:p>
    <w:p w14:paraId="7D03199A" w14:textId="77777777" w:rsidR="001C2AF1" w:rsidRDefault="001C2AF1" w:rsidP="00A64252">
      <w:pPr>
        <w:rPr>
          <w:b/>
          <w:i/>
          <w:sz w:val="32"/>
          <w:szCs w:val="32"/>
        </w:rPr>
      </w:pPr>
    </w:p>
    <w:p w14:paraId="695FD01B" w14:textId="77777777" w:rsidR="001C2AF1" w:rsidRDefault="001C2AF1" w:rsidP="00A64252">
      <w:pPr>
        <w:rPr>
          <w:b/>
          <w:i/>
          <w:sz w:val="32"/>
          <w:szCs w:val="32"/>
        </w:rPr>
      </w:pPr>
    </w:p>
    <w:p w14:paraId="3A56776F" w14:textId="391986F4" w:rsidR="005F32B2" w:rsidRDefault="001C2AF1" w:rsidP="00125EBA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Take five minutes to complete and be ready to report out.</w:t>
      </w:r>
      <w:bookmarkEnd w:id="0"/>
    </w:p>
    <w:sectPr w:rsidR="005F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D1"/>
    <w:rsid w:val="00073D10"/>
    <w:rsid w:val="00087C3B"/>
    <w:rsid w:val="00125EBA"/>
    <w:rsid w:val="001C2AF1"/>
    <w:rsid w:val="001F76D1"/>
    <w:rsid w:val="005F32B2"/>
    <w:rsid w:val="006064D1"/>
    <w:rsid w:val="006575A4"/>
    <w:rsid w:val="00727E5C"/>
    <w:rsid w:val="007C06BF"/>
    <w:rsid w:val="007C52D6"/>
    <w:rsid w:val="007D7953"/>
    <w:rsid w:val="00816D92"/>
    <w:rsid w:val="008F79B7"/>
    <w:rsid w:val="00A64252"/>
    <w:rsid w:val="00B46EE6"/>
    <w:rsid w:val="00BB7875"/>
    <w:rsid w:val="00C23246"/>
    <w:rsid w:val="00D722B6"/>
    <w:rsid w:val="00DF253B"/>
    <w:rsid w:val="00E80327"/>
    <w:rsid w:val="00F1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324C"/>
  <w15:docId w15:val="{3A5D339C-3279-4D91-86CD-944EC639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Eleanor Warmack</cp:lastModifiedBy>
  <cp:revision>2</cp:revision>
  <dcterms:created xsi:type="dcterms:W3CDTF">2018-08-15T12:07:00Z</dcterms:created>
  <dcterms:modified xsi:type="dcterms:W3CDTF">2018-08-15T12:07:00Z</dcterms:modified>
</cp:coreProperties>
</file>